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教学案例</w:t>
      </w:r>
    </w:p>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从“精忠报国”到寸土不让</w:t>
      </w:r>
    </w:p>
    <w:p>
      <w:pPr>
        <w:jc w:val="center"/>
        <w:rPr>
          <w:rFonts w:hint="eastAsia" w:asciiTheme="minorEastAsia" w:hAnsiTheme="minorEastAsia" w:eastAsiaTheme="minorEastAsia" w:cstheme="minorEastAsia"/>
          <w:sz w:val="24"/>
        </w:rPr>
      </w:pPr>
      <w:bookmarkStart w:id="0" w:name="_GoBack"/>
      <w:bookmarkEnd w:id="0"/>
      <w:r>
        <w:rPr>
          <w:rFonts w:hint="eastAsia" w:asciiTheme="minorEastAsia" w:hAnsiTheme="minorEastAsia" w:eastAsiaTheme="minorEastAsia" w:cstheme="minorEastAsia"/>
          <w:sz w:val="24"/>
        </w:rPr>
        <w:t>2018级2班 胡绎文</w:t>
      </w:r>
    </w:p>
    <w:p>
      <w:pPr>
        <w:ind w:firstLine="480" w:firstLineChars="200"/>
        <w:jc w:val="center"/>
        <w:rPr>
          <w:rFonts w:hint="eastAsia" w:asciiTheme="minorEastAsia" w:hAnsiTheme="minorEastAsia" w:eastAsiaTheme="minorEastAsia" w:cstheme="minorEastAsia"/>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学习八年级上册第5课《甲午中日战争》课时，发生了这样一件事：上课铃响后，我走进教室上课，打开多媒体课件，一幅“黄海激战”图出现在学生的面前——中日双方战舰在海面上战斗，两侧慢慢出现一句诗“此日漫挥天下泪，有公足壮海军威”，接着我向同学讲述：“同学们，这副挽联是人民为哀悼民族英雄邓世昌而撰写的。在中日海战中，邓世昌带领致远舰不幸舰体受伤，弹药断绝。他沉着镇静，指挥部下“快车”冲向日先锋指挥舰吉野，决计同归于尽。吉野大怖躲避，并以快炮及鱼雷攻击致远，没入黄海。牺牲后举国震动，光绪帝垂泪亲自为他撰联，以歌颂邓世昌在黄海大战中伟大业绩而作的。这是我想起南宋抗金名将岳飞，岳母为其刺字“精忠报国”（也用动画效果打了上去）。想用历史名句来衬托突出邓世昌的业绩，又能自然的导入新课。正在这是，一学生举手要求发言，说“老师，错了，精忠报国不是赐给邓世昌的”。可能是他的发言激发了另一位同学的勇气，另一位也站起来说：“我知道精忠报国是南宋初期的抗金名将岳飞母亲在他后背刺的字，那岳飞和邓世昌有什么相同的呢？”对这半路杀出的“程咬金”，我一面用较慢的语速表扬他们能思考和大胆提问，一面则以飞快的速度思考应付的办法，如果与他们讨论这个问题，教学任务很难完成，这也不是全班同学感兴趣的话题，我的教学计划中根本没有这一环节。如果用以前惯用的手段“这个问题我们课后讨论好吗？”显然是对学生的“外交辞令”（实际是老师不允许讨论）而继续把学生引入我精心预设的教学程序之中，这样做，学生学习的热情、好奇心、学生的创造思维很可能被扼杀了！我当机立断放弃了已制作好的多媒体课件，对学生说：“三人行，必有我师焉，你们提出的问题我一时不知如何回答，我想我们只要学习一定能弄清所有的问题。现在我提议分小组学习，你们俩（我真诚地微笑着对刚才两位提出问题的学生）如果愿意就带一小组从挽联入手，兼考察黄海的地理环境，了解邓世昌在黄海大战中所克服的困难，理解邓世昌在打击日本帝国主义时的爱国情操，并把你们的收获给同学们汇报；第二小组从清王朝国家安全的角度来考察黄海在我国海防中的地位从而理解邓世昌为什么坚持打击日本帝国主义，与战舰共存亡以及此举的重要意义？（小组成员自由搭配）；第三小组考察黄海及朝鲜半岛的历史地位，看能否用你们的考证事实来告诉同学日本侵略的史实：黄河自古就是中国的领土，不容你们践踏和侵略！朝鲜是清王朝的附属国，受清朝保护！第四小组，考察邓世昌在黄海大战中的历史过程，要求把海战中的路线、措施、经过、结果搞清楚，各小组形成书面材料，老师作必要的补充或更正，并对学生的成果作恰如其分的肯定，有些地方与学生再一起讨论。就这样，总共只有两目、图文、小字加起来只有３个页面的一课内容，本来用一节课教学绰绰有余，结果我却用了两节课时间，但除完成了本课的教学任务外，学生获得了满足感和作为学习主人自主获取知识的成就感。从此以后，我发现这两同学对老师态度特别亲切，很多同学上课积极性也高起来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40417"/>
    <w:rsid w:val="00550593"/>
    <w:rsid w:val="007E323C"/>
    <w:rsid w:val="00DE6C68"/>
    <w:rsid w:val="03A65468"/>
    <w:rsid w:val="12E15BDA"/>
    <w:rsid w:val="303836ED"/>
    <w:rsid w:val="38D40417"/>
    <w:rsid w:val="4A113BB4"/>
    <w:rsid w:val="4E7D6E71"/>
    <w:rsid w:val="51E543EF"/>
    <w:rsid w:val="5BB06195"/>
    <w:rsid w:val="60AD2421"/>
    <w:rsid w:val="6FB7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480" w:after="120"/>
      <w:jc w:val="center"/>
      <w:outlineLvl w:val="0"/>
    </w:pPr>
    <w:rPr>
      <w:rFonts w:eastAsia="黑体"/>
      <w:kern w:val="44"/>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7">
    <w:name w:val="标题1"/>
    <w:basedOn w:val="1"/>
    <w:link w:val="8"/>
    <w:qFormat/>
    <w:uiPriority w:val="0"/>
    <w:pPr>
      <w:spacing w:before="480" w:after="120"/>
      <w:ind w:left="420" w:leftChars="200" w:right="420" w:rightChars="200"/>
      <w:jc w:val="center"/>
    </w:pPr>
    <w:rPr>
      <w:rFonts w:ascii="黑体" w:hAnsi="黑体" w:eastAsia="黑体"/>
      <w:sz w:val="28"/>
    </w:rPr>
  </w:style>
  <w:style w:type="character" w:customStyle="1" w:styleId="8">
    <w:name w:val="标题1 Char"/>
    <w:link w:val="7"/>
    <w:qFormat/>
    <w:uiPriority w:val="0"/>
    <w:rPr>
      <w:rFonts w:ascii="黑体" w:hAnsi="黑体" w:eastAsia="黑体"/>
      <w:kern w:val="2"/>
      <w:sz w:val="28"/>
    </w:rPr>
  </w:style>
  <w:style w:type="character" w:customStyle="1" w:styleId="9">
    <w:name w:val="标题 1 字符"/>
    <w:link w:val="2"/>
    <w:qFormat/>
    <w:uiPriority w:val="0"/>
    <w:rPr>
      <w:rFonts w:ascii="Times New Roman" w:hAnsi="Times New Roman" w:eastAsia="黑体"/>
      <w:kern w:val="44"/>
      <w:sz w:val="28"/>
      <w:lang w:val="en-US" w:eastAsia="zh-CN"/>
    </w:rPr>
  </w:style>
  <w:style w:type="paragraph" w:customStyle="1" w:styleId="10">
    <w:name w:val="样式1"/>
    <w:basedOn w:val="7"/>
    <w:qFormat/>
    <w:uiPriority w:val="0"/>
  </w:style>
  <w:style w:type="character" w:customStyle="1" w:styleId="11">
    <w:name w:val="页眉 字符"/>
    <w:basedOn w:val="6"/>
    <w:link w:val="4"/>
    <w:uiPriority w:val="0"/>
    <w:rPr>
      <w:rFonts w:ascii="Times New Roman" w:hAnsi="Times New Roman" w:eastAsia="宋体" w:cs="Times New Roman"/>
      <w:kern w:val="2"/>
      <w:sz w:val="18"/>
      <w:szCs w:val="18"/>
    </w:rPr>
  </w:style>
  <w:style w:type="character" w:customStyle="1" w:styleId="12">
    <w:name w:val="页脚 字符"/>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1250</Words>
  <Characters>1253</Characters>
  <Lines>8</Lines>
  <Paragraphs>2</Paragraphs>
  <TotalTime>1</TotalTime>
  <ScaleCrop>false</ScaleCrop>
  <LinksUpToDate>false</LinksUpToDate>
  <CharactersWithSpaces>1254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2022-03-10T04:58:00Z</dcterms:created>
  <dc:creator>鬍譯雯</dc:creator>
  <cp:lastModifiedBy>田園蝦</cp:lastModifiedBy>
  <dcterms:modified xsi:type="dcterms:W3CDTF">2022-04-26T08:48:12Z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3C24198F9F794819A042D75105E6EACD</vt:lpwstr>
  </property>
</Properties>
</file>