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教学案例</w:t>
      </w:r>
    </w:p>
    <w:p>
      <w:pPr>
        <w:ind w:firstLine="482" w:firstLineChars="200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《探寻新航路》精彩导入</w:t>
      </w:r>
    </w:p>
    <w:p>
      <w:pPr>
        <w:ind w:firstLine="482" w:firstLineChars="200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2018级三班张晓娜</w:t>
      </w:r>
    </w:p>
    <w:p>
      <w:pPr>
        <w:ind w:firstLine="480" w:firstLineChars="200"/>
        <w:jc w:val="center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在上九年级上册历史第15课《探寻新航路》这节课，我所引用到的课堂导入部分很精彩，下面就将这部分写出来。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导入部分如下：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“海洋，伴随着人类生生不息的成长！而海洋意识与海洋发展战略，对每一个国家来说，都具有至关重要的意义。向海而兴，背海而衰，这也是很多国家民族的历史都证明了的一个事实。”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大家能结合我们之前所学过的历史，来谈谈你对“向海而兴，背海而衰”的理解吗？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大家谈得都很好，谢谢。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中国的汉朝，不仅有路上丝绸之路，还有海上丝绸之路，它开辟了从南海通往印度洋的航线，这是我国历史上的第一条远洋航线，也是世界上最早的海外贸易路线。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到了明朝，郑成功七下西洋，最远到达红海沿岸和非洲东海岸，次数之多，规模之大，成为世界航海史上的壮举。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向海而兴，中国自古就有。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斯塔夫里阿诺斯在《全球通史》中提到：“中国这些非凡的远航探险到1433年由于皇帝的命令而突然停止。为什么要使它们停止……至今仍是个谜。但值得注意的是，倘若在欧洲，这种停止是完全无法想象的。中国的皇帝的确能发布一道道对整个国家有约束力的命令。”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背海而衰，中国的近代史深深给我们上了一课。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中国虽然停止了远航探险，但是西方却没有。大家来对比一下“1420年欧洲人认识的世界范围”和“1620年欧洲人认识的世界范围”，你发现了什么？为什么会有这么大的变化？到底发生了什么？</w:t>
      </w:r>
    </w:p>
    <w:p>
      <w:pPr>
        <w:ind w:firstLine="42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让我们带着这些疑问，一起走进今天的学习内容第15课《探寻新航路》。</w:t>
      </w:r>
    </w:p>
    <w:p>
      <w:pPr>
        <w:ind w:firstLine="42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这个课堂导入中，首先，通过地理概念中海洋的运用，让同学们思考，海洋对人类甚至人类文明的影响，为什么“向海而兴，背海而衰”，此处是新航路探索的背景之一。其次，引用了中国古代汉明两个王朝对外交流的探索，中国近代闭关锁国的衰落与西方不断探索新航路做对比，引发学生思考，并且将同学们的关注点引向西方新航路的开辟。最后，抛出问题，“1420年欧洲人认识的世界范围”和“1620年欧洲人认识的世界范围”，你发现了什么？为什么会有这么大的变化？到底发生了什么？通过以上三个步骤，正式开始第15课《探寻新航路》的学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A70C9"/>
    <w:rsid w:val="0A513259"/>
    <w:rsid w:val="0E2808BA"/>
    <w:rsid w:val="10160329"/>
    <w:rsid w:val="2E8704CF"/>
    <w:rsid w:val="302F2B18"/>
    <w:rsid w:val="321E02BD"/>
    <w:rsid w:val="341B490D"/>
    <w:rsid w:val="4A6A70C9"/>
    <w:rsid w:val="4F6D6815"/>
    <w:rsid w:val="54DC4EA0"/>
    <w:rsid w:val="575E4019"/>
    <w:rsid w:val="5C953D3F"/>
    <w:rsid w:val="619926A1"/>
    <w:rsid w:val="640B7748"/>
    <w:rsid w:val="69287A93"/>
    <w:rsid w:val="6CA84A16"/>
    <w:rsid w:val="6E9221F2"/>
    <w:rsid w:val="787043A6"/>
    <w:rsid w:val="7E0C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840</Words>
  <Characters>861</Characters>
  <Lines>0</Lines>
  <Paragraphs>0</Paragraphs>
  <TotalTime>0</TotalTime>
  <ScaleCrop>false</ScaleCrop>
  <LinksUpToDate>false</LinksUpToDate>
  <CharactersWithSpaces>877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2022-03-13T03:54:00Z</dcterms:created>
  <dc:creator>WPS_1535545118</dc:creator>
  <cp:lastModifiedBy>田園蝦</cp:lastModifiedBy>
  <dcterms:modified xsi:type="dcterms:W3CDTF">2022-04-26T11:07:04Z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529DE0C9D39B426E8EA54F2F2E3278C6</vt:lpwstr>
  </property>
</Properties>
</file>