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课前导入：古今丝路的传承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018</w:t>
      </w:r>
      <w:r>
        <w:rPr>
          <w:rFonts w:hint="eastAsia" w:ascii="宋体" w:hAnsi="宋体" w:eastAsia="宋体"/>
          <w:sz w:val="24"/>
          <w:szCs w:val="24"/>
        </w:rPr>
        <w:t>级历史三班张馨文</w:t>
      </w:r>
    </w:p>
    <w:p>
      <w:pPr>
        <w:ind w:firstLine="480" w:firstLineChars="200"/>
        <w:jc w:val="center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“一</w:t>
      </w:r>
      <w:r>
        <w:rPr>
          <w:rFonts w:ascii="宋体" w:hAnsi="宋体" w:eastAsia="宋体"/>
          <w:sz w:val="24"/>
          <w:szCs w:val="24"/>
        </w:rPr>
        <w:t>带</w:t>
      </w:r>
      <w:r>
        <w:rPr>
          <w:rFonts w:hint="eastAsia" w:ascii="宋体" w:hAnsi="宋体" w:eastAsia="宋体"/>
          <w:sz w:val="24"/>
          <w:szCs w:val="24"/>
        </w:rPr>
        <w:t>一</w:t>
      </w:r>
      <w:r>
        <w:rPr>
          <w:rFonts w:ascii="宋体" w:hAnsi="宋体" w:eastAsia="宋体"/>
          <w:sz w:val="24"/>
          <w:szCs w:val="24"/>
        </w:rPr>
        <w:t>路”国际合作高峰论坛于2017年5月14日至15日在北京举行，习近平主席出席高峰论坛开幕式，并主持领导人圆桌峰会。目前，共有28个国家的元首和政府首</w:t>
      </w:r>
      <w:r>
        <w:rPr>
          <w:rFonts w:hint="eastAsia" w:ascii="宋体" w:hAnsi="宋体" w:eastAsia="宋体"/>
          <w:sz w:val="24"/>
          <w:szCs w:val="24"/>
        </w:rPr>
        <w:t>脑出席论坛。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高峰论坛是“一</w:t>
      </w:r>
      <w:r>
        <w:rPr>
          <w:rFonts w:ascii="宋体" w:hAnsi="宋体" w:eastAsia="宋体"/>
          <w:sz w:val="24"/>
          <w:szCs w:val="24"/>
        </w:rPr>
        <w:t>带一路”提出3年多来最高规格的论坛活动，是2017年中国重要的主场外交活动，对推动国际和地区合作具有重要意义。丝绸之路再度进入世界视野。它是一条怎样的路?为什么中国政府要下大力气推动一带一路建设。今天就让我们走进悠久的历史，共同见证沟通中外文明的“丝绸之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心得：将“一带一路”的现代战略与汉代张骞出使西域相联系，打破时空局限，让学生体会到“张骞通西域的”重要性，引起学生对本课的兴趣，增强学生的爱国意识与责任感。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69"/>
    <w:rsid w:val="003363BE"/>
    <w:rsid w:val="007C3705"/>
    <w:rsid w:val="00825ED3"/>
    <w:rsid w:val="00AF7D69"/>
    <w:rsid w:val="00E80D39"/>
    <w:rsid w:val="00F527C9"/>
    <w:rsid w:val="5D57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张 馨文</dc:creator>
  <cp:lastModifiedBy>田園蝦</cp:lastModifiedBy>
  <dcterms:modified xsi:type="dcterms:W3CDTF">2022-04-26T11:08:55Z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40AB36FB6B6E4248A89FDBF75CE45E1B</vt:lpwstr>
  </property>
</Properties>
</file>