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/>
          <w:b/>
          <w:bCs/>
          <w:sz w:val="28"/>
          <w:szCs w:val="28"/>
        </w:rPr>
        <w:t>历史小剧场——张骞出使西域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2018</w:t>
      </w:r>
      <w:r>
        <w:rPr>
          <w:rFonts w:hint="eastAsia" w:ascii="宋体" w:hAnsi="宋体" w:eastAsia="宋体"/>
          <w:szCs w:val="21"/>
        </w:rPr>
        <w:t>级 历史一班 荣瑶</w:t>
      </w:r>
    </w:p>
    <w:p>
      <w:pPr>
        <w:jc w:val="center"/>
        <w:rPr>
          <w:rFonts w:hint="eastAsia" w:ascii="宋体" w:hAnsi="宋体" w:eastAsia="宋体"/>
          <w:szCs w:val="21"/>
        </w:rPr>
      </w:pPr>
      <w:bookmarkStart w:id="0" w:name="_GoBack"/>
      <w:bookmarkEnd w:id="0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案例背景：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历史教师能够恰当的运用教学方法导入新内容，本案例源自盖州市太阳升学校七年级二班历史课堂教学片段，教学内容为部编版七年级上册第1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课沟通中外文明的“丝绸之路”。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案例描述：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老师：我需要两个小演员扮演一个张骞，一个路人甲，有哪位同学自告奋勇扮演这两个角色？（学生角色扮演）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背景：我大汉王朝，历经几代休养生息，现民殷国富，兵强马壮。为保境安民，根除匈奴之患，拟联合大月氏，夹击匈奴。现招募使者一名，代表大汉王朝出使大月氏。事成厚赏，速来报名，钦此！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</w:t>
      </w:r>
      <w:r>
        <w:rPr>
          <w:rFonts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</w:rPr>
        <w:t>（旁白）：公元前138年的一天，一张来自汉武帝的招贤令挂在了长安街头，吸引了张骞的目光……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学生2（张骞）：匈奴人盘踞西域，频频南下，扰我边境，实在可恨！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学生3（路人甲）：听说上次那些投降的匈奴人，交代出他们将大月氏驱赶到了西边，杀死大月氏首领，还用他的头盖骨盛酒喝！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学生2（张骞）：现在大月氏一定十分憎恨匈奴吧！难怪皇上要借机与他们联手夹击匈奴。机不可失，我想报名出使！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学生3（路人甲）：你疯了？众所周知，西域的环境非常恶劣，而且现在出使大月氏必须途经匈奴的地盘，此去必定凶多吉少！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学生2（张骞）：好男儿志在报国，我一定要去！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老师：我们通过一个历史剧了解到了张骞出使西域的一个重要背景，那我们先来看下刚才文中红色标记的“西域”是指的哪个地方？请同学们阅读课本67页划一下西域的地理位置</w:t>
      </w:r>
      <w:r>
        <w:rPr>
          <w:rFonts w:asciiTheme="minorEastAsia" w:hAnsiTheme="minorEastAsia"/>
          <w:sz w:val="24"/>
          <w:szCs w:val="24"/>
        </w:rPr>
        <w:t>……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案例分析：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该教学片段采用了情境教学法，通过编排历史小剧场，让同学们更好的了解张骞出使西域的背景，活跃了课堂氛围，吸引学生学习兴趣。历史小剧场让学生们通过角色扮演，身临其境、潜移默化的学习了张骞出使西域的背景。再者，学生在课堂上的注意力集中在多媒体课件上，忽视了课本的重要性，这是本案例需要反思的地方，如何在授课过程中使得多媒体和课本之间得到有效运用，对教学重点内容进行整合，希望这些问题在今后教学过程中得到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A4"/>
    <w:rsid w:val="001D076D"/>
    <w:rsid w:val="001F21A1"/>
    <w:rsid w:val="00236BD7"/>
    <w:rsid w:val="00440BDC"/>
    <w:rsid w:val="00475CE3"/>
    <w:rsid w:val="00903932"/>
    <w:rsid w:val="009477A4"/>
    <w:rsid w:val="00BB21F4"/>
    <w:rsid w:val="00BB5449"/>
    <w:rsid w:val="00C12FAF"/>
    <w:rsid w:val="00D83871"/>
    <w:rsid w:val="00F97EDE"/>
    <w:rsid w:val="00FF11A2"/>
    <w:rsid w:val="00FF4625"/>
    <w:rsid w:val="5D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802</Characters>
  <Lines>5</Lines>
  <Paragraphs>1</Paragraphs>
  <TotalTime>0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2022-03-11T11:23:00Z</dcterms:created>
  <dc:creator>rongyao 荣瑶</dc:creator>
  <cp:lastModifiedBy>田園蝦</cp:lastModifiedBy>
  <dcterms:modified xsi:type="dcterms:W3CDTF">2022-04-26T10:31:35Z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C3F626AC21D14DA2907B62D7C99F88FF</vt:lpwstr>
  </property>
</Properties>
</file>