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潇洒少年变身记</w:t>
      </w:r>
    </w:p>
    <w:p>
      <w:pPr>
        <w:jc w:val="center"/>
        <w:rPr>
          <w:rFonts w:hint="eastAsia"/>
          <w:bCs/>
          <w:sz w:val="24"/>
          <w:szCs w:val="28"/>
        </w:rPr>
      </w:pPr>
      <w:r>
        <w:rPr>
          <w:rFonts w:hint="eastAsia"/>
          <w:bCs/>
          <w:sz w:val="24"/>
          <w:szCs w:val="28"/>
        </w:rPr>
        <w:t>2</w:t>
      </w:r>
      <w:r>
        <w:rPr>
          <w:bCs/>
          <w:sz w:val="24"/>
          <w:szCs w:val="28"/>
        </w:rPr>
        <w:t>018</w:t>
      </w:r>
      <w:r>
        <w:rPr>
          <w:rFonts w:hint="eastAsia"/>
          <w:bCs/>
          <w:sz w:val="24"/>
          <w:szCs w:val="28"/>
        </w:rPr>
        <w:t>级2班 李朝阳</w:t>
      </w:r>
    </w:p>
    <w:p>
      <w:pPr>
        <w:jc w:val="center"/>
        <w:rPr>
          <w:rFonts w:hint="eastAsia"/>
          <w:bCs/>
          <w:sz w:val="24"/>
          <w:szCs w:val="28"/>
        </w:rPr>
      </w:pPr>
      <w:bookmarkStart w:id="0" w:name="_GoBack"/>
      <w:bookmarkEnd w:id="0"/>
    </w:p>
    <w:p>
      <w:pPr>
        <w:ind w:firstLine="480" w:firstLineChars="200"/>
        <w:rPr>
          <w:sz w:val="24"/>
        </w:rPr>
      </w:pPr>
      <w:r>
        <w:rPr>
          <w:rFonts w:hint="eastAsia"/>
          <w:sz w:val="24"/>
        </w:rPr>
        <w:t>班主任工作的重点是对学生的管理和教育。而学生之间又存在很多的个性差异，所以如何在激励学生保持并发展良好个性的同时又能缩小他们在成绩上的差距就成了班主任工作的重中之重。</w:t>
      </w:r>
    </w:p>
    <w:p>
      <w:pPr>
        <w:ind w:firstLine="480" w:firstLineChars="200"/>
        <w:rPr>
          <w:sz w:val="24"/>
        </w:rPr>
      </w:pPr>
      <w:r>
        <w:rPr>
          <w:rFonts w:hint="eastAsia"/>
          <w:sz w:val="24"/>
        </w:rPr>
        <w:t>后进生的转化工作向来都是班主任工作中的重点，也是难点，特别是后进生转变过程中的反复现象通常让班主任疲于应付。如何对学生自主成长进行妥当的引导和控制，让班主任既能够从大量的转变工作中解脱出来，又能使后进生顺利愉快的进行转变，是班主任在这一方面工作的焦点。</w:t>
      </w:r>
    </w:p>
    <w:p>
      <w:pPr>
        <w:rPr>
          <w:b/>
          <w:sz w:val="24"/>
        </w:rPr>
      </w:pPr>
      <w:r>
        <w:rPr>
          <w:rFonts w:hint="eastAsia"/>
          <w:b/>
          <w:sz w:val="24"/>
        </w:rPr>
        <w:t>一. 案例对象</w:t>
      </w:r>
    </w:p>
    <w:p>
      <w:pPr>
        <w:ind w:firstLine="480" w:firstLineChars="200"/>
        <w:rPr>
          <w:sz w:val="24"/>
        </w:rPr>
      </w:pPr>
      <w:r>
        <w:rPr>
          <w:rFonts w:hint="eastAsia"/>
          <w:sz w:val="24"/>
        </w:rPr>
        <w:t>W同学性格外向，幽默风趣，在同学中人气很高，但是自我约束力很差，无论在纪律还是在学习上都很懒散。该生经常因迟到、吃零食、留长发、上课睡觉等违纪问题而被扣分;学习上，上课经常开小差，睡觉，很少认真听讲，很多科目的作业也总是应付完成，每每考试，成绩排名基本都在最后10名之间徘徊。</w:t>
      </w:r>
    </w:p>
    <w:p>
      <w:pPr>
        <w:rPr>
          <w:sz w:val="24"/>
        </w:rPr>
      </w:pPr>
      <w:r>
        <w:rPr>
          <w:rFonts w:hint="eastAsia"/>
          <w:sz w:val="24"/>
        </w:rPr>
        <w:t>根据该生的情况，该生班主任就制定了初步激励工作计划，以期通过有准备有计划多方位激励对该后进生进行疏导和转变。</w:t>
      </w:r>
    </w:p>
    <w:p>
      <w:pPr>
        <w:rPr>
          <w:b/>
          <w:sz w:val="24"/>
        </w:rPr>
      </w:pPr>
      <w:r>
        <w:rPr>
          <w:rFonts w:hint="eastAsia"/>
          <w:b/>
          <w:sz w:val="24"/>
        </w:rPr>
        <w:t>二.激励转化计划及实施</w:t>
      </w:r>
    </w:p>
    <w:p>
      <w:pPr>
        <w:ind w:firstLine="480"/>
        <w:rPr>
          <w:sz w:val="24"/>
        </w:rPr>
      </w:pPr>
      <w:r>
        <w:rPr>
          <w:rFonts w:hint="eastAsia"/>
          <w:sz w:val="24"/>
        </w:rPr>
        <w:t>第一步，W同学的班主任经常找该生谈心聊天，从目前的学习压力，竞争压力和将来的中考升学压力等方面给其制造心理压力，以帮助其找寻学习动力。同时，给学生施加学习压力，强迫学生投入各个学科的学习。让各位老师在课堂给W同学布置简单问题让学生解答，在协助其完成问题厚予以表扬和鼓励。第二步，布置坐在他附近的班干部及时对他的日常学习进行督促和激励。第三步，安排学习成绩较好有热心的同学，在学习上引导和帮助他。第四步，与家长保持电话联系，将该生在学校好的表现和进步及时告知家长，让家长从家庭方面给予激励。第五步，在生活方面多给予关心和爱护，经常嘘寒问暖，关心他的课余生活是否充实，作息时间是否合理等。</w:t>
      </w:r>
    </w:p>
    <w:p>
      <w:pPr>
        <w:ind w:firstLine="480"/>
        <w:rPr>
          <w:sz w:val="24"/>
        </w:rPr>
      </w:pPr>
      <w:r>
        <w:rPr>
          <w:rFonts w:hint="eastAsia"/>
          <w:sz w:val="24"/>
        </w:rPr>
        <w:t>两个月后，通过不懈的努力，W同学的成绩进步了，不是小小的两三名，而是七八名的进步。到期末考试时，他从班级50名进步到了班级33名，荣获了年段颁发的“成绩进步奖”。能看到学生在自己的引导和帮助下一步步的成长进步，相信老师也会觉得特别的幸福。</w:t>
      </w:r>
    </w:p>
    <w:p>
      <w:pPr>
        <w:rPr>
          <w:b/>
          <w:sz w:val="24"/>
        </w:rPr>
      </w:pPr>
      <w:r>
        <w:rPr>
          <w:rFonts w:hint="eastAsia"/>
          <w:b/>
          <w:sz w:val="24"/>
        </w:rPr>
        <w:t>后记：</w:t>
      </w:r>
    </w:p>
    <w:p>
      <w:pPr>
        <w:ind w:firstLine="480"/>
        <w:rPr>
          <w:sz w:val="24"/>
        </w:rPr>
      </w:pPr>
      <w:r>
        <w:rPr>
          <w:rFonts w:hint="eastAsia"/>
          <w:sz w:val="24"/>
        </w:rPr>
        <w:t>后进生转化工作是一项长期工程，但相信只要与他们心心相通，以诚相待，给他创造一种和谐的氛围，对于激发他们的自我转变的主动性和积极性一定会很有效果的。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99"/>
    <w:rsid w:val="000B5728"/>
    <w:rsid w:val="0010063F"/>
    <w:rsid w:val="00263A15"/>
    <w:rsid w:val="00313862"/>
    <w:rsid w:val="00885174"/>
    <w:rsid w:val="00933DD0"/>
    <w:rsid w:val="00A1152D"/>
    <w:rsid w:val="00AE4499"/>
    <w:rsid w:val="00C14845"/>
    <w:rsid w:val="469B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916</Words>
  <Characters>922</Characters>
  <Lines>6</Lines>
  <Paragraphs>1</Paragraphs>
  <TotalTime>0</TotalTime>
  <ScaleCrop>false</ScaleCrop>
  <LinksUpToDate>false</LinksUpToDate>
  <CharactersWithSpaces>924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2022-03-17T07:17:00Z</dcterms:created>
  <dc:creator>xb21cn</dc:creator>
  <cp:lastModifiedBy>田園蝦</cp:lastModifiedBy>
  <dcterms:modified xsi:type="dcterms:W3CDTF">2022-04-27T00:29:42Z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AF9D5EC7BE434530A0CF0B733B1462BF</vt:lpwstr>
  </property>
</Properties>
</file>