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jc w:val="center"/>
        <w:rPr>
          <w:lang w:val="en-US"/>
        </w:rPr>
      </w:pPr>
      <w:r>
        <w:rPr>
          <w:rFonts w:hint="eastAsia"/>
          <w:lang w:val="en-US"/>
        </w:rPr>
        <w:t>《两汉的科技和文化》教案</w:t>
      </w:r>
    </w:p>
    <w:p>
      <w:pPr>
        <w:pStyle w:val="2"/>
        <w:numPr>
          <w:numId w:val="0"/>
        </w:numPr>
        <w:jc w:val="center"/>
        <w:rPr>
          <w:b w:val="0"/>
          <w:bCs/>
          <w:sz w:val="28"/>
          <w:szCs w:val="28"/>
          <w:lang w:val="en-US"/>
        </w:rPr>
      </w:pPr>
      <w:r>
        <w:rPr>
          <w:rFonts w:hint="eastAsia"/>
          <w:b w:val="0"/>
          <w:bCs/>
          <w:sz w:val="28"/>
          <w:szCs w:val="28"/>
          <w:lang w:val="en-US"/>
        </w:rPr>
        <w:t>2018级一班张新远</w:t>
      </w:r>
    </w:p>
    <w:p>
      <w:pPr>
        <w:numPr>
          <w:ilvl w:val="0"/>
          <w:numId w:val="2"/>
        </w:numPr>
        <w:rPr>
          <w:b/>
          <w:bCs/>
          <w:sz w:val="28"/>
          <w:szCs w:val="32"/>
          <w:lang w:val="en-US"/>
        </w:rPr>
      </w:pPr>
      <w:bookmarkStart w:id="0" w:name="_GoBack"/>
      <w:bookmarkEnd w:id="0"/>
      <w:r>
        <w:rPr>
          <w:rFonts w:hint="eastAsia"/>
          <w:b/>
          <w:bCs/>
          <w:sz w:val="28"/>
          <w:szCs w:val="32"/>
          <w:lang w:val="en-US"/>
        </w:rPr>
        <w:t>课程标准</w:t>
      </w:r>
    </w:p>
    <w:p>
      <w:pPr>
        <w:shd w:val="clear" w:color="auto" w:fill="FFFFFF"/>
        <w:ind w:left="720"/>
        <w:jc w:val="both"/>
        <w:rPr>
          <w:sz w:val="24"/>
          <w:szCs w:val="28"/>
          <w:lang w:val="en-US"/>
        </w:rPr>
      </w:pPr>
      <w:r>
        <w:rPr>
          <w:rFonts w:hint="eastAsia"/>
          <w:sz w:val="24"/>
          <w:szCs w:val="28"/>
          <w:lang w:val="en-US"/>
        </w:rPr>
        <w:t>学习要点：造纸术；张仲景和华佗；《史记》；道教和佛教。</w:t>
      </w:r>
    </w:p>
    <w:p>
      <w:pPr>
        <w:shd w:val="clear" w:color="auto" w:fill="FFFFFF"/>
        <w:ind w:left="720"/>
        <w:jc w:val="both"/>
        <w:rPr>
          <w:rFonts w:hint="eastAsia"/>
          <w:sz w:val="24"/>
          <w:szCs w:val="28"/>
          <w:lang w:val="en-US"/>
        </w:rPr>
      </w:pPr>
      <w:r>
        <w:rPr>
          <w:rFonts w:hint="eastAsia"/>
          <w:sz w:val="24"/>
          <w:szCs w:val="28"/>
          <w:lang w:val="en-US"/>
        </w:rPr>
        <w:t>学习提示：初步了解古代中医学的成就。</w:t>
      </w:r>
    </w:p>
    <w:p>
      <w:pPr>
        <w:rPr>
          <w:sz w:val="24"/>
          <w:szCs w:val="28"/>
          <w:lang w:val="en-US"/>
        </w:rPr>
      </w:pPr>
      <w:r>
        <w:rPr>
          <w:rFonts w:hint="eastAsia"/>
          <w:b/>
          <w:bCs/>
          <w:sz w:val="28"/>
          <w:szCs w:val="32"/>
          <w:lang w:val="en-US"/>
        </w:rPr>
        <w:t>二、教材分析</w:t>
      </w:r>
      <w:r>
        <w:rPr>
          <w:rFonts w:hint="eastAsia"/>
          <w:sz w:val="24"/>
          <w:szCs w:val="28"/>
          <w:lang w:val="en-US"/>
        </w:rPr>
        <w:t>：</w:t>
      </w:r>
    </w:p>
    <w:p>
      <w:pPr>
        <w:ind w:firstLine="420"/>
        <w:rPr>
          <w:sz w:val="24"/>
          <w:szCs w:val="28"/>
          <w:lang w:val="en-US"/>
        </w:rPr>
      </w:pPr>
      <w:r>
        <w:rPr>
          <w:rFonts w:hint="eastAsia"/>
          <w:sz w:val="24"/>
          <w:szCs w:val="28"/>
          <w:lang w:val="en-US"/>
        </w:rPr>
        <w:t>知道佛教的传入和道教的产生。知道司马迁和《史记》；知道造纸术的发明对传播文化的作用；讲述张仲景和华佗的故事。</w:t>
      </w:r>
    </w:p>
    <w:p>
      <w:pPr>
        <w:rPr>
          <w:sz w:val="24"/>
          <w:szCs w:val="28"/>
          <w:lang w:val="en-US"/>
        </w:rPr>
      </w:pPr>
    </w:p>
    <w:p>
      <w:pPr>
        <w:rPr>
          <w:b/>
          <w:bCs/>
          <w:sz w:val="28"/>
          <w:szCs w:val="32"/>
          <w:lang w:val="en-US"/>
        </w:rPr>
      </w:pPr>
      <w:r>
        <w:rPr>
          <w:rFonts w:hint="eastAsia"/>
          <w:b/>
          <w:bCs/>
          <w:sz w:val="28"/>
          <w:szCs w:val="32"/>
          <w:lang w:val="en-US"/>
        </w:rPr>
        <w:t>三、学情分析：</w:t>
      </w:r>
    </w:p>
    <w:p>
      <w:pPr>
        <w:ind w:firstLine="420"/>
        <w:rPr>
          <w:rFonts w:ascii="Times New Roman" w:hAnsi="Times New Roman" w:cs="Times New Roman"/>
          <w:kern w:val="2"/>
          <w:sz w:val="22"/>
          <w:lang w:val="en-US" w:bidi="ar"/>
        </w:rPr>
      </w:pPr>
      <w:r>
        <w:rPr>
          <w:rFonts w:hint="eastAsia" w:ascii="Times New Roman" w:hAnsi="Times New Roman" w:cs="Times New Roman"/>
          <w:kern w:val="2"/>
          <w:sz w:val="22"/>
          <w:lang w:val="en-US" w:bidi="ar"/>
        </w:rPr>
        <w:t>学生通过本课的学习，使学生比较系统地了解两汉时期的科学技术成就和医学成就，包括造纸术的发明和改进、张仲景和华佗。让学生了解佛教传入和道教兴起的史实，了解司马迁的生平事迹及其撰写的《史记》的主要内容。</w:t>
      </w:r>
    </w:p>
    <w:p>
      <w:pPr>
        <w:ind w:firstLine="420"/>
        <w:rPr>
          <w:rFonts w:ascii="Times New Roman" w:hAnsi="Times New Roman" w:cs="Times New Roman"/>
          <w:kern w:val="2"/>
          <w:sz w:val="22"/>
          <w:lang w:val="en-US" w:bidi="ar"/>
        </w:rPr>
      </w:pPr>
    </w:p>
    <w:p>
      <w:pPr>
        <w:pStyle w:val="3"/>
        <w:widowControl/>
        <w:rPr>
          <w:rFonts w:hint="default" w:ascii="Times New Roman" w:hAnsi="Times New Roman"/>
          <w:b/>
          <w:sz w:val="28"/>
          <w:szCs w:val="28"/>
          <w:lang w:bidi="ar"/>
        </w:rPr>
      </w:pPr>
      <w:r>
        <w:rPr>
          <w:rFonts w:ascii="Times New Roman" w:hAnsi="Times New Roman"/>
          <w:b/>
          <w:sz w:val="28"/>
          <w:szCs w:val="28"/>
          <w:lang w:bidi="ar"/>
        </w:rPr>
        <w:t>四、教学目标：</w:t>
      </w:r>
    </w:p>
    <w:p>
      <w:pPr>
        <w:pStyle w:val="3"/>
        <w:widowControl/>
        <w:ind w:firstLine="420"/>
        <w:rPr>
          <w:rFonts w:hint="default" w:ascii="Times New Roman" w:hAnsi="Times New Roman"/>
          <w:szCs w:val="24"/>
        </w:rPr>
      </w:pPr>
      <w:r>
        <w:rPr>
          <w:rFonts w:ascii="Times New Roman" w:hAnsi="Times New Roman"/>
          <w:szCs w:val="24"/>
        </w:rPr>
        <w:t>通过文字和图片，了解秦汉时期的科学技术和医学成就，包括造纸术的发明和改进，张仲景、华佗的生平和成就。了解佛教传入和道教兴起的简要史实、司马迁的生平事迹及其撰写的《史记》的简要内容。（历史解释、时空观念）</w:t>
      </w:r>
    </w:p>
    <w:p>
      <w:pPr>
        <w:pStyle w:val="3"/>
        <w:widowControl/>
        <w:ind w:firstLine="420" w:firstLineChars="200"/>
        <w:rPr>
          <w:rFonts w:hint="default" w:ascii="Times New Roman" w:hAnsi="Times New Roman"/>
          <w:szCs w:val="24"/>
        </w:rPr>
      </w:pPr>
      <w:r>
        <w:rPr>
          <w:rFonts w:hint="default" w:ascii="Times New Roman" w:hAnsi="Times New Roman"/>
          <w:szCs w:val="24"/>
        </w:rPr>
        <w:t> </w:t>
      </w:r>
      <w:r>
        <w:rPr>
          <w:rFonts w:ascii="Times New Roman" w:hAnsi="Times New Roman"/>
          <w:szCs w:val="24"/>
        </w:rPr>
        <w:t>运用史料让对佛教和道教在我国得以传播的原因及所产生的影响进行分析。解释司马迁编写的《史记》的意义。（史料实证）</w:t>
      </w:r>
      <w:r>
        <w:rPr>
          <w:rFonts w:hint="default" w:ascii="Times New Roman" w:hAnsi="Times New Roman"/>
          <w:szCs w:val="24"/>
        </w:rPr>
        <w:t xml:space="preserve"> </w:t>
      </w:r>
    </w:p>
    <w:p>
      <w:pPr>
        <w:widowControl/>
        <w:ind w:firstLine="420"/>
      </w:pPr>
      <w:r>
        <w:rPr>
          <w:rFonts w:hint="eastAsia" w:ascii="Times New Roman" w:hAnsi="Times New Roman" w:cs="Times New Roman"/>
          <w:kern w:val="2"/>
          <w:szCs w:val="24"/>
          <w:lang w:val="en-US" w:bidi="ar"/>
        </w:rPr>
        <w:t>学习两汉时期的科技，对学生进行科技教育，帮助认识当时我国科技在世界的领先地位和中华民族对人类文明的巨大贡献，激发学生的爱国主义情感。（家国情怀）</w:t>
      </w:r>
    </w:p>
    <w:p>
      <w:pPr>
        <w:rPr>
          <w:rFonts w:ascii="Times New Roman" w:hAnsi="Times New Roman" w:cs="Times New Roman"/>
          <w:b/>
          <w:kern w:val="2"/>
          <w:sz w:val="28"/>
          <w:szCs w:val="28"/>
          <w:lang w:val="en-US" w:bidi="ar"/>
        </w:rPr>
      </w:pPr>
      <w:r>
        <w:rPr>
          <w:rFonts w:hint="eastAsia" w:ascii="Times New Roman" w:hAnsi="Times New Roman" w:cs="Times New Roman"/>
          <w:b/>
          <w:kern w:val="2"/>
          <w:sz w:val="28"/>
          <w:szCs w:val="28"/>
          <w:lang w:val="en-US" w:bidi="ar"/>
        </w:rPr>
        <w:t>五、教学重难点：</w:t>
      </w:r>
    </w:p>
    <w:p>
      <w:pPr>
        <w:ind w:firstLine="420"/>
        <w:rPr>
          <w:rFonts w:ascii="Times New Roman" w:hAnsi="Times New Roman" w:cs="Times New Roman"/>
          <w:bCs/>
          <w:kern w:val="2"/>
          <w:sz w:val="24"/>
          <w:szCs w:val="24"/>
          <w:lang w:val="en-US" w:bidi="ar"/>
        </w:rPr>
      </w:pPr>
      <w:r>
        <w:rPr>
          <w:rFonts w:hint="eastAsia" w:ascii="Times New Roman" w:hAnsi="Times New Roman" w:cs="Times New Roman"/>
          <w:kern w:val="2"/>
          <w:szCs w:val="24"/>
          <w:lang w:val="en-US" w:bidi="ar"/>
        </w:rPr>
        <w:t>重点：造纸术的发明和改进；张仲景、华佗的生平和成就；佛教和道教在秦汉时期的发展情况；司马迁和《史记》。</w:t>
      </w:r>
      <w:r>
        <w:rPr>
          <w:rFonts w:ascii="Times New Roman" w:hAnsi="Times New Roman" w:cs="Times New Roman"/>
          <w:bCs/>
          <w:kern w:val="2"/>
          <w:sz w:val="24"/>
          <w:szCs w:val="24"/>
          <w:lang w:val="en-US" w:bidi="ar"/>
        </w:rPr>
        <w:t> </w:t>
      </w:r>
    </w:p>
    <w:p>
      <w:pPr>
        <w:tabs>
          <w:tab w:val="left" w:pos="2521"/>
        </w:tabs>
        <w:rPr>
          <w:lang w:val="en-US"/>
        </w:rPr>
      </w:pPr>
      <w:r>
        <w:rPr>
          <w:rFonts w:hint="eastAsia"/>
          <w:lang w:val="en-US"/>
        </w:rPr>
        <w:t>难点:</w:t>
      </w:r>
      <w:r>
        <w:rPr>
          <w:rFonts w:hint="eastAsia" w:ascii="Times New Roman" w:hAnsi="Times New Roman" w:cs="Times New Roman"/>
          <w:kern w:val="2"/>
          <w:szCs w:val="24"/>
          <w:lang w:val="en-US" w:bidi="ar"/>
        </w:rPr>
        <w:t>宗教得以传播的原因及其影响，树立正确的宗教观。</w:t>
      </w:r>
      <w:r>
        <w:rPr>
          <w:rFonts w:hint="eastAsia"/>
          <w:lang w:val="en-US"/>
        </w:rPr>
        <w:tab/>
      </w:r>
    </w:p>
    <w:p>
      <w:pPr>
        <w:tabs>
          <w:tab w:val="left" w:pos="2521"/>
        </w:tabs>
        <w:rPr>
          <w:lang w:val="en-US"/>
        </w:rPr>
      </w:pPr>
      <w:r>
        <w:rPr>
          <w:rFonts w:hint="eastAsia"/>
          <w:b/>
          <w:bCs/>
          <w:sz w:val="28"/>
          <w:szCs w:val="32"/>
          <w:lang w:val="en-US"/>
        </w:rPr>
        <w:t>六</w:t>
      </w:r>
      <w:r>
        <w:rPr>
          <w:rFonts w:hint="eastAsia"/>
          <w:lang w:val="en-US"/>
        </w:rPr>
        <w:t>、</w:t>
      </w:r>
      <w:r>
        <w:rPr>
          <w:rFonts w:hint="eastAsia"/>
          <w:b/>
          <w:bCs/>
          <w:sz w:val="28"/>
          <w:szCs w:val="32"/>
          <w:lang w:val="en-US"/>
        </w:rPr>
        <w:t>教学过程</w:t>
      </w:r>
    </w:p>
    <w:p>
      <w:pPr>
        <w:numPr>
          <w:ilvl w:val="0"/>
          <w:numId w:val="3"/>
        </w:numPr>
        <w:tabs>
          <w:tab w:val="left" w:pos="2521"/>
        </w:tabs>
        <w:rPr>
          <w:sz w:val="24"/>
          <w:szCs w:val="28"/>
          <w:lang w:val="en-US"/>
        </w:rPr>
      </w:pPr>
      <w:r>
        <w:rPr>
          <w:rFonts w:hint="eastAsia"/>
          <w:b/>
          <w:bCs/>
          <w:sz w:val="24"/>
          <w:szCs w:val="28"/>
          <w:lang w:val="en-US"/>
        </w:rPr>
        <w:t>新课导入</w:t>
      </w:r>
      <w:r>
        <w:rPr>
          <w:rFonts w:hint="eastAsia"/>
          <w:sz w:val="24"/>
          <w:szCs w:val="28"/>
          <w:lang w:val="en-US"/>
        </w:rPr>
        <w:t>：</w:t>
      </w:r>
    </w:p>
    <w:p>
      <w:pPr>
        <w:pStyle w:val="6"/>
        <w:ind w:firstLine="420" w:firstLineChars="200"/>
        <w:jc w:val="both"/>
        <w:rPr>
          <w:rFonts w:ascii="Times New Roman" w:hAnsi="Times New Roman" w:cs="Times New Roman"/>
          <w:kern w:val="2"/>
          <w:sz w:val="21"/>
          <w:szCs w:val="21"/>
          <w:lang w:val="en-US" w:bidi="ar"/>
        </w:rPr>
      </w:pPr>
      <w:r>
        <w:rPr>
          <w:rFonts w:hint="eastAsia"/>
          <w:sz w:val="21"/>
          <w:lang w:val="en-US"/>
        </w:rPr>
        <w:t>课件出示西汉文学家东方朔向汉武帝上奏图中两个人抬着的一捆捆竹简，就是东方朔的奏本。这个奏本用了3000片竹简，需要两个人才能抬动。可见当时人们的书写很是不便，</w:t>
      </w:r>
      <w:r>
        <w:rPr>
          <w:rFonts w:hint="eastAsia" w:ascii="Times New Roman" w:hAnsi="Times New Roman" w:cs="Times New Roman"/>
          <w:kern w:val="2"/>
          <w:sz w:val="21"/>
          <w:szCs w:val="24"/>
          <w:lang w:val="en-US" w:bidi="ar"/>
        </w:rPr>
        <w:t>随着文化的发展，读书写字对书写材料的需求量越来越大</w:t>
      </w:r>
      <w:r>
        <w:rPr>
          <w:rFonts w:ascii="Times New Roman" w:hAnsi="Times New Roman" w:cs="Times New Roman"/>
          <w:kern w:val="2"/>
          <w:sz w:val="21"/>
          <w:szCs w:val="24"/>
          <w:lang w:val="en-US" w:bidi="ar"/>
        </w:rPr>
        <w:t>,</w:t>
      </w:r>
      <w:r>
        <w:rPr>
          <w:rFonts w:hint="eastAsia" w:ascii="Times New Roman" w:hAnsi="Times New Roman" w:cs="Times New Roman"/>
          <w:kern w:val="2"/>
          <w:sz w:val="21"/>
          <w:szCs w:val="24"/>
          <w:lang w:val="en-US" w:bidi="ar"/>
        </w:rPr>
        <w:t>怎么办呢？</w:t>
      </w:r>
      <w:r>
        <w:rPr>
          <w:rFonts w:hint="eastAsia"/>
          <w:sz w:val="21"/>
          <w:lang w:val="en-US"/>
        </w:rPr>
        <w:tab/>
      </w:r>
      <w:r>
        <w:rPr>
          <w:rFonts w:hint="eastAsia" w:ascii="Times New Roman" w:hAnsi="Times New Roman" w:cs="Times New Roman"/>
          <w:kern w:val="2"/>
          <w:sz w:val="21"/>
          <w:szCs w:val="21"/>
          <w:lang w:val="en-US" w:bidi="ar"/>
        </w:rPr>
        <w:t>我们的祖先是怎样解决这个问题的呢？</w:t>
      </w:r>
    </w:p>
    <w:p>
      <w:pPr>
        <w:pStyle w:val="6"/>
        <w:jc w:val="both"/>
        <w:rPr>
          <w:rFonts w:ascii="Times New Roman" w:hAnsi="Times New Roman" w:cs="Times New Roman"/>
          <w:b/>
          <w:bCs/>
          <w:kern w:val="2"/>
          <w:szCs w:val="24"/>
          <w:lang w:val="en-US" w:bidi="ar"/>
        </w:rPr>
      </w:pPr>
      <w:r>
        <w:rPr>
          <w:rFonts w:hint="eastAsia" w:ascii="Times New Roman" w:hAnsi="Times New Roman" w:cs="Times New Roman"/>
          <w:b/>
          <w:bCs/>
          <w:kern w:val="2"/>
          <w:szCs w:val="24"/>
          <w:lang w:val="en-US" w:bidi="ar"/>
        </w:rPr>
        <w:t>（二）新课讲授；</w:t>
      </w:r>
    </w:p>
    <w:p>
      <w:pPr>
        <w:pStyle w:val="6"/>
        <w:jc w:val="both"/>
        <w:rPr>
          <w:rFonts w:ascii="Times New Roman" w:hAnsi="Times New Roman" w:cs="Times New Roman"/>
          <w:b/>
          <w:bCs/>
          <w:lang w:val="en-US"/>
        </w:rPr>
      </w:pPr>
      <w:r>
        <w:rPr>
          <w:rFonts w:hint="eastAsia"/>
          <w:b/>
          <w:bCs/>
          <w:sz w:val="21"/>
          <w:lang w:val="en-US"/>
        </w:rPr>
        <w:t>1、</w:t>
      </w:r>
      <w:r>
        <w:rPr>
          <w:rFonts w:hint="eastAsia" w:ascii="Times New Roman" w:hAnsi="Times New Roman" w:eastAsia="黑体" w:cs="Times New Roman"/>
          <w:b/>
          <w:bCs/>
          <w:kern w:val="2"/>
          <w:sz w:val="21"/>
          <w:szCs w:val="21"/>
          <w:lang w:val="en-US" w:bidi="ar"/>
        </w:rPr>
        <w:t>造纸术的发明</w:t>
      </w:r>
    </w:p>
    <w:p>
      <w:pPr>
        <w:pStyle w:val="6"/>
        <w:jc w:val="both"/>
        <w:rPr>
          <w:rFonts w:ascii="Times New Roman" w:hAnsi="Times New Roman" w:cs="Times New Roman"/>
          <w:lang w:val="en-US"/>
        </w:rPr>
      </w:pPr>
      <w:r>
        <w:rPr>
          <w:rFonts w:hint="eastAsia" w:ascii="Times New Roman" w:hAnsi="Times New Roman" w:cs="Times New Roman"/>
          <w:kern w:val="2"/>
          <w:sz w:val="21"/>
          <w:szCs w:val="21"/>
          <w:lang w:val="en-US" w:bidi="ar"/>
        </w:rPr>
        <w:t>①纸的发明。</w:t>
      </w:r>
    </w:p>
    <w:p>
      <w:pPr>
        <w:pStyle w:val="6"/>
        <w:jc w:val="both"/>
        <w:rPr>
          <w:rFonts w:ascii="Times New Roman" w:hAnsi="Times New Roman" w:cs="Times New Roman"/>
          <w:kern w:val="2"/>
          <w:sz w:val="21"/>
          <w:szCs w:val="21"/>
          <w:lang w:val="en-US" w:bidi="ar"/>
        </w:rPr>
      </w:pPr>
      <w:r>
        <w:rPr>
          <w:rFonts w:hint="eastAsia" w:ascii="Times New Roman" w:hAnsi="Times New Roman" w:cs="Times New Roman"/>
          <w:b/>
          <w:kern w:val="2"/>
          <w:szCs w:val="24"/>
          <w:lang w:val="en-US" w:bidi="ar"/>
        </w:rPr>
        <w:t>教师活动：</w:t>
      </w:r>
      <w:r>
        <w:rPr>
          <w:rFonts w:hint="eastAsia" w:ascii="Times New Roman" w:hAnsi="Times New Roman" w:cs="Times New Roman"/>
          <w:bCs/>
          <w:kern w:val="2"/>
          <w:szCs w:val="24"/>
          <w:lang w:val="en-US" w:bidi="ar"/>
        </w:rPr>
        <w:t>提问：</w:t>
      </w:r>
      <w:r>
        <w:rPr>
          <w:rFonts w:hint="eastAsia" w:ascii="Times New Roman" w:hAnsi="Times New Roman" w:cs="Times New Roman"/>
          <w:kern w:val="2"/>
          <w:sz w:val="21"/>
          <w:szCs w:val="21"/>
          <w:lang w:val="en-US" w:bidi="ar"/>
        </w:rPr>
        <w:t>在汉代以前，人们用那些书写材料呢？它们有什么缺点呢？</w:t>
      </w:r>
    </w:p>
    <w:p>
      <w:pPr>
        <w:pStyle w:val="6"/>
        <w:tabs>
          <w:tab w:val="center" w:pos="4153"/>
        </w:tabs>
        <w:jc w:val="both"/>
        <w:rPr>
          <w:rFonts w:ascii="Times New Roman" w:hAnsi="Times New Roman" w:cs="Times New Roman"/>
          <w:kern w:val="2"/>
          <w:sz w:val="21"/>
          <w:szCs w:val="21"/>
          <w:lang w:val="en-US" w:bidi="ar"/>
        </w:rPr>
      </w:pPr>
      <w:r>
        <w:rPr>
          <w:rFonts w:hint="eastAsia" w:ascii="Times New Roman" w:hAnsi="Times New Roman" w:cs="Times New Roman"/>
          <w:kern w:val="2"/>
          <w:sz w:val="21"/>
          <w:szCs w:val="21"/>
          <w:lang w:val="en-US" w:bidi="ar"/>
        </w:rPr>
        <w:t>课件演示：兽骨、龟甲</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青铜器</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竹、帛</w:t>
      </w:r>
      <w:r>
        <w:rPr>
          <w:rFonts w:hint="eastAsia" w:ascii="Times New Roman" w:hAnsi="Times New Roman" w:cs="Times New Roman"/>
          <w:kern w:val="2"/>
          <w:sz w:val="21"/>
          <w:szCs w:val="21"/>
          <w:lang w:val="en-US" w:bidi="ar"/>
        </w:rPr>
        <w:tab/>
      </w:r>
    </w:p>
    <w:p>
      <w:pPr>
        <w:pStyle w:val="6"/>
        <w:tabs>
          <w:tab w:val="center" w:pos="4153"/>
        </w:tabs>
        <w:jc w:val="both"/>
        <w:rPr>
          <w:rFonts w:ascii="Times New Roman" w:hAnsi="Times New Roman" w:cs="Times New Roman"/>
          <w:kern w:val="2"/>
          <w:sz w:val="21"/>
          <w:szCs w:val="21"/>
          <w:lang w:val="en-US" w:bidi="ar"/>
        </w:rPr>
      </w:pPr>
      <w:r>
        <w:rPr>
          <w:rFonts w:hint="eastAsia" w:ascii="Times New Roman" w:hAnsi="Times New Roman" w:cs="Times New Roman"/>
          <w:kern w:val="2"/>
          <w:sz w:val="21"/>
          <w:szCs w:val="21"/>
          <w:lang w:val="en-US" w:bidi="ar"/>
        </w:rPr>
        <w:t xml:space="preserve"> 教师课件展示西汉放马滩出土的纸，并引出东汉蔡伦改进造纸术。</w:t>
      </w:r>
    </w:p>
    <w:p>
      <w:pPr>
        <w:pStyle w:val="6"/>
        <w:jc w:val="both"/>
        <w:rPr>
          <w:rFonts w:ascii="Times New Roman" w:hAnsi="Times New Roman" w:cs="Times New Roman"/>
          <w:kern w:val="2"/>
          <w:sz w:val="21"/>
          <w:szCs w:val="21"/>
          <w:lang w:val="en-US" w:bidi="ar"/>
        </w:rPr>
      </w:pPr>
    </w:p>
    <w:p>
      <w:pPr>
        <w:rPr>
          <w:rFonts w:ascii="Times New Roman" w:hAnsi="Times New Roman" w:cs="Times New Roman"/>
          <w:kern w:val="2"/>
          <w:szCs w:val="21"/>
          <w:lang w:val="en-US" w:bidi="ar"/>
        </w:rPr>
      </w:pPr>
      <w:r>
        <w:rPr>
          <w:rFonts w:hint="eastAsia" w:ascii="Times New Roman" w:hAnsi="Times New Roman" w:cs="Times New Roman"/>
          <w:b/>
          <w:kern w:val="2"/>
          <w:sz w:val="24"/>
          <w:szCs w:val="24"/>
          <w:lang w:val="en-US" w:bidi="ar"/>
        </w:rPr>
        <w:t>学生活动：</w:t>
      </w:r>
      <w:r>
        <w:rPr>
          <w:rFonts w:hint="eastAsia" w:ascii="Times New Roman" w:hAnsi="Times New Roman" w:cs="Times New Roman"/>
          <w:bCs/>
          <w:kern w:val="2"/>
          <w:sz w:val="24"/>
          <w:szCs w:val="24"/>
          <w:lang w:val="en-US" w:bidi="ar"/>
        </w:rPr>
        <w:t>通过思考回答：</w:t>
      </w:r>
      <w:r>
        <w:rPr>
          <w:rFonts w:hint="eastAsia" w:ascii="Times New Roman" w:hAnsi="Times New Roman"/>
          <w:kern w:val="2"/>
          <w:szCs w:val="24"/>
          <w:lang w:val="en-US" w:bidi="ar"/>
        </w:rPr>
        <w:t xml:space="preserve">龟甲、兽骨 </w:t>
      </w:r>
      <w:r>
        <w:rPr>
          <w:rFonts w:hint="eastAsia" w:ascii="Times New Roman" w:hAnsi="Times New Roman" w:cs="Times New Roman"/>
          <w:kern w:val="2"/>
          <w:szCs w:val="21"/>
          <w:lang w:val="en-US" w:bidi="ar"/>
        </w:rPr>
        <w:t>青铜器 竹简、丝帛的等，它们的缺点是书写不便 昂贵 笨重等。</w:t>
      </w:r>
    </w:p>
    <w:p>
      <w:pPr>
        <w:pStyle w:val="6"/>
        <w:jc w:val="both"/>
        <w:rPr>
          <w:rFonts w:ascii="Times New Roman" w:hAnsi="Times New Roman" w:cs="Times New Roman"/>
          <w:kern w:val="2"/>
          <w:sz w:val="21"/>
          <w:szCs w:val="21"/>
          <w:lang w:val="en-US" w:bidi="ar"/>
        </w:rPr>
      </w:pPr>
    </w:p>
    <w:p>
      <w:pPr>
        <w:pStyle w:val="6"/>
        <w:jc w:val="both"/>
        <w:rPr>
          <w:rFonts w:ascii="Times New Roman" w:hAnsi="Times New Roman" w:cs="Times New Roman"/>
          <w:lang w:val="en-US"/>
        </w:rPr>
      </w:pPr>
      <w:r>
        <w:rPr>
          <w:rFonts w:hint="eastAsia" w:ascii="Times New Roman" w:hAnsi="Times New Roman" w:cs="Times New Roman"/>
          <w:kern w:val="2"/>
          <w:sz w:val="21"/>
          <w:szCs w:val="21"/>
          <w:lang w:val="en-US" w:bidi="ar"/>
        </w:rPr>
        <w:t>②．蔡伦改进造纸术。</w:t>
      </w:r>
    </w:p>
    <w:p>
      <w:pPr>
        <w:pStyle w:val="6"/>
        <w:jc w:val="both"/>
        <w:rPr>
          <w:rFonts w:ascii="Times New Roman" w:hAnsi="Times New Roman" w:cs="Times New Roman"/>
          <w:lang w:val="en-US"/>
        </w:rPr>
      </w:pPr>
      <w:r>
        <w:rPr>
          <w:rFonts w:hint="eastAsia" w:ascii="Times New Roman" w:hAnsi="Times New Roman" w:cs="Times New Roman"/>
          <w:b/>
          <w:bCs/>
          <w:kern w:val="2"/>
          <w:sz w:val="22"/>
          <w:lang w:val="en-US" w:bidi="ar"/>
        </w:rPr>
        <w:t>教师活动：</w:t>
      </w:r>
      <w:r>
        <w:rPr>
          <w:rFonts w:hint="eastAsia" w:ascii="Times New Roman" w:hAnsi="Times New Roman" w:cs="Times New Roman"/>
          <w:kern w:val="2"/>
          <w:sz w:val="21"/>
          <w:szCs w:val="21"/>
          <w:lang w:val="en-US" w:bidi="ar"/>
        </w:rPr>
        <w:t>学生阅读教材，找出蔡伦用于造纸的原料。提问：当时蔡伦用哪些原料来造纸？</w:t>
      </w:r>
      <w:r>
        <w:rPr>
          <w:rFonts w:ascii="Times New Roman" w:hAnsi="Times New Roman" w:cs="Times New Roman"/>
          <w:kern w:val="2"/>
          <w:sz w:val="21"/>
          <w:szCs w:val="21"/>
          <w:lang w:val="en-US" w:bidi="ar"/>
        </w:rPr>
        <w:t>(</w:t>
      </w:r>
      <w:r>
        <w:rPr>
          <w:rFonts w:hint="eastAsia" w:ascii="Times New Roman" w:hAnsi="Times New Roman" w:cs="Times New Roman"/>
          <w:kern w:val="2"/>
          <w:sz w:val="21"/>
          <w:szCs w:val="21"/>
          <w:lang w:val="en-US" w:bidi="ar"/>
        </w:rPr>
        <w:t>用课件展示造纸原料以及造纸流程</w:t>
      </w:r>
      <w:r>
        <w:rPr>
          <w:rFonts w:ascii="Times New Roman" w:hAnsi="Times New Roman" w:cs="Times New Roman"/>
          <w:kern w:val="2"/>
          <w:sz w:val="21"/>
          <w:szCs w:val="21"/>
          <w:lang w:val="en-US" w:bidi="ar"/>
        </w:rPr>
        <w:t>)</w:t>
      </w:r>
    </w:p>
    <w:p>
      <w:pPr>
        <w:pStyle w:val="6"/>
        <w:ind w:firstLine="420" w:firstLineChars="200"/>
        <w:jc w:val="both"/>
        <w:rPr>
          <w:rFonts w:ascii="Times New Roman" w:hAnsi="Times New Roman" w:cs="Times New Roman"/>
          <w:lang w:val="en-US"/>
        </w:rPr>
      </w:pPr>
      <w:r>
        <w:rPr>
          <w:rFonts w:hint="eastAsia" w:ascii="Times New Roman" w:hAnsi="Times New Roman" w:cs="Times New Roman"/>
          <w:kern w:val="2"/>
          <w:sz w:val="21"/>
          <w:szCs w:val="21"/>
          <w:lang w:val="en-US" w:bidi="ar"/>
        </w:rPr>
        <w:t>讲解：纸的使用也逐渐普遍起来了。为了纪念蔡伦的功绩，人们把这种纸叫作</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蔡侯纸</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w:t>
      </w:r>
    </w:p>
    <w:p>
      <w:pPr>
        <w:pStyle w:val="6"/>
        <w:jc w:val="both"/>
        <w:rPr>
          <w:rFonts w:ascii="Times New Roman" w:hAnsi="Times New Roman" w:cs="Times New Roman"/>
          <w:kern w:val="2"/>
          <w:sz w:val="21"/>
          <w:szCs w:val="21"/>
          <w:lang w:val="en-US" w:bidi="ar"/>
        </w:rPr>
      </w:pPr>
      <w:r>
        <w:rPr>
          <w:rFonts w:hint="eastAsia" w:ascii="Times New Roman" w:hAnsi="Times New Roman" w:cs="Times New Roman"/>
          <w:kern w:val="2"/>
          <w:sz w:val="21"/>
          <w:szCs w:val="21"/>
          <w:lang w:val="en-US" w:bidi="ar"/>
        </w:rPr>
        <w:t>③造纸术的传播及其意义。</w:t>
      </w:r>
    </w:p>
    <w:p>
      <w:pPr>
        <w:pStyle w:val="6"/>
        <w:jc w:val="both"/>
        <w:rPr>
          <w:rFonts w:ascii="Times New Roman" w:hAnsi="Times New Roman" w:cs="Times New Roman"/>
          <w:kern w:val="2"/>
          <w:sz w:val="21"/>
          <w:szCs w:val="21"/>
          <w:lang w:val="en-US" w:bidi="ar"/>
        </w:rPr>
      </w:pPr>
      <w:r>
        <w:rPr>
          <w:rFonts w:hint="eastAsia" w:ascii="Times New Roman" w:hAnsi="Times New Roman" w:cs="Times New Roman"/>
          <w:b/>
          <w:kern w:val="2"/>
          <w:szCs w:val="24"/>
          <w:lang w:val="en-US" w:bidi="ar"/>
        </w:rPr>
        <w:t>学生活动：</w:t>
      </w:r>
      <w:r>
        <w:rPr>
          <w:rFonts w:hint="eastAsia" w:ascii="Times New Roman" w:hAnsi="Times New Roman" w:cs="Times New Roman"/>
          <w:kern w:val="2"/>
          <w:sz w:val="21"/>
          <w:szCs w:val="21"/>
          <w:lang w:val="en-US" w:bidi="ar"/>
        </w:rPr>
        <w:t>树皮、破布、麻头和旧鱼网等。</w:t>
      </w:r>
      <w:r>
        <w:rPr>
          <w:rFonts w:hint="eastAsia" w:ascii="Times New Roman" w:hAnsi="Times New Roman" w:cs="Times New Roman"/>
          <w:kern w:val="2"/>
          <w:sz w:val="21"/>
          <w:szCs w:val="24"/>
          <w:lang w:val="en-US" w:bidi="ar"/>
        </w:rPr>
        <w:t>纸最初传入朝鲜、日本，后来又向西传入阿拉伯，并通过阿拉伯人传到欧洲和非洲。</w:t>
      </w:r>
      <w:r>
        <w:rPr>
          <w:rFonts w:hint="eastAsia" w:ascii="Times New Roman" w:hAnsi="Times New Roman" w:cs="Times New Roman"/>
          <w:kern w:val="2"/>
          <w:sz w:val="21"/>
          <w:szCs w:val="21"/>
          <w:lang w:val="en-US" w:bidi="ar"/>
        </w:rPr>
        <w:t>纸不仅携带方便，而且造价低廉。纸的发明，大大方便了人们的书写和人类文化的传播。</w:t>
      </w:r>
    </w:p>
    <w:p>
      <w:pPr>
        <w:pStyle w:val="6"/>
        <w:jc w:val="both"/>
        <w:rPr>
          <w:rFonts w:ascii="Times New Roman" w:hAnsi="Times New Roman" w:cs="Times New Roman"/>
          <w:kern w:val="2"/>
          <w:sz w:val="20"/>
          <w:szCs w:val="20"/>
          <w:lang w:val="en-US" w:bidi="ar"/>
        </w:rPr>
      </w:pPr>
      <w:r>
        <w:rPr>
          <w:rFonts w:hint="eastAsia" w:ascii="Times New Roman" w:hAnsi="Times New Roman" w:cs="Times New Roman"/>
          <w:b/>
          <w:kern w:val="2"/>
          <w:sz w:val="22"/>
          <w:lang w:val="en-US" w:bidi="ar"/>
        </w:rPr>
        <w:t>【设计意图】</w:t>
      </w:r>
    </w:p>
    <w:p>
      <w:pPr>
        <w:pStyle w:val="6"/>
        <w:ind w:firstLine="420"/>
        <w:jc w:val="both"/>
        <w:rPr>
          <w:rFonts w:ascii="Times New Roman" w:hAnsi="Times New Roman" w:cs="Courier New"/>
          <w:kern w:val="2"/>
          <w:sz w:val="21"/>
          <w:szCs w:val="21"/>
          <w:lang w:val="en-US" w:bidi="ar"/>
        </w:rPr>
      </w:pPr>
      <w:r>
        <w:rPr>
          <w:rFonts w:hint="eastAsia" w:ascii="Times New Roman" w:hAnsi="Times New Roman" w:cs="Courier New"/>
          <w:kern w:val="2"/>
          <w:sz w:val="21"/>
          <w:szCs w:val="21"/>
          <w:lang w:val="en-US" w:bidi="ar"/>
        </w:rPr>
        <w:t>让学生感受造纸术由我国传遍世界，有利于人类文化的传播，这是中华民族对世界文明的巨大贡献。</w:t>
      </w:r>
    </w:p>
    <w:p>
      <w:pPr>
        <w:pStyle w:val="6"/>
        <w:jc w:val="both"/>
        <w:rPr>
          <w:rFonts w:ascii="Times New Roman" w:hAnsi="Times New Roman" w:cs="Courier New"/>
          <w:b/>
          <w:bCs/>
          <w:kern w:val="2"/>
          <w:sz w:val="21"/>
          <w:szCs w:val="21"/>
          <w:lang w:val="en-US" w:bidi="ar"/>
        </w:rPr>
      </w:pPr>
      <w:r>
        <w:rPr>
          <w:rFonts w:hint="eastAsia" w:ascii="黑体" w:hAnsi="黑体" w:eastAsia="黑体" w:cs="黑体"/>
          <w:b/>
          <w:bCs/>
          <w:kern w:val="2"/>
          <w:sz w:val="21"/>
          <w:szCs w:val="21"/>
          <w:lang w:val="en-US" w:bidi="ar"/>
        </w:rPr>
        <w:t>2、张仲景与华佗</w:t>
      </w:r>
    </w:p>
    <w:p>
      <w:pPr>
        <w:pStyle w:val="6"/>
        <w:jc w:val="both"/>
        <w:rPr>
          <w:rFonts w:ascii="Times New Roman" w:hAnsi="Times New Roman" w:cs="Times New Roman"/>
          <w:b/>
          <w:bCs/>
          <w:kern w:val="2"/>
          <w:sz w:val="22"/>
          <w:lang w:val="en-US" w:bidi="ar"/>
        </w:rPr>
      </w:pPr>
      <w:r>
        <w:rPr>
          <w:rFonts w:hint="eastAsia" w:ascii="Times New Roman" w:hAnsi="Times New Roman" w:cs="Times New Roman"/>
          <w:b/>
          <w:bCs/>
          <w:kern w:val="2"/>
          <w:sz w:val="22"/>
          <w:lang w:val="en-US" w:bidi="ar"/>
        </w:rPr>
        <w:t>教师活动：</w:t>
      </w:r>
    </w:p>
    <w:p>
      <w:pPr>
        <w:pStyle w:val="6"/>
        <w:jc w:val="both"/>
        <w:rPr>
          <w:rFonts w:ascii="Times New Roman" w:hAnsi="Times New Roman" w:cs="Times New Roman"/>
          <w:kern w:val="2"/>
          <w:sz w:val="22"/>
          <w:lang w:val="en-US" w:bidi="ar"/>
        </w:rPr>
      </w:pPr>
      <w:r>
        <w:rPr>
          <w:rFonts w:hint="eastAsia" w:ascii="Times New Roman" w:hAnsi="Times New Roman" w:cs="Times New Roman"/>
          <w:kern w:val="2"/>
          <w:sz w:val="22"/>
          <w:lang w:val="en-US" w:bidi="ar"/>
        </w:rPr>
        <w:t>从中医的起源引出主题</w:t>
      </w:r>
    </w:p>
    <w:p>
      <w:pPr>
        <w:pStyle w:val="6"/>
        <w:jc w:val="both"/>
        <w:rPr>
          <w:rFonts w:ascii="Times New Roman" w:hAnsi="Times New Roman" w:cs="Times New Roman"/>
          <w:lang w:val="en-US"/>
        </w:rPr>
      </w:pPr>
      <w:r>
        <w:rPr>
          <w:rFonts w:ascii="Times New Roman" w:hAnsi="Times New Roman" w:cs="Times New Roman"/>
          <w:kern w:val="2"/>
          <w:sz w:val="21"/>
          <w:szCs w:val="21"/>
          <w:lang w:val="en-US" w:bidi="ar"/>
        </w:rPr>
        <w:t>1</w:t>
      </w:r>
      <w:r>
        <w:rPr>
          <w:rFonts w:hint="eastAsia" w:ascii="Times New Roman" w:hAnsi="Times New Roman" w:cs="Times New Roman"/>
          <w:kern w:val="2"/>
          <w:sz w:val="21"/>
          <w:szCs w:val="21"/>
          <w:lang w:val="en-US" w:bidi="ar"/>
        </w:rPr>
        <w:t>．张仲景与《伤寒杂病论》。</w:t>
      </w:r>
      <w:r>
        <w:rPr>
          <w:rFonts w:ascii="Times New Roman" w:hAnsi="Times New Roman" w:cs="Times New Roman"/>
          <w:kern w:val="2"/>
          <w:sz w:val="21"/>
          <w:szCs w:val="21"/>
          <w:lang w:val="en-US" w:bidi="ar"/>
        </w:rPr>
        <w:t>(</w:t>
      </w:r>
      <w:r>
        <w:rPr>
          <w:rFonts w:hint="eastAsia" w:ascii="Times New Roman" w:hAnsi="Times New Roman" w:cs="Times New Roman"/>
          <w:kern w:val="2"/>
          <w:sz w:val="21"/>
          <w:szCs w:val="21"/>
          <w:lang w:val="en-US" w:bidi="ar"/>
        </w:rPr>
        <w:t>课件演示：张仲景像、《伤寒杂病论》书影</w:t>
      </w:r>
      <w:r>
        <w:rPr>
          <w:rFonts w:ascii="Times New Roman" w:hAnsi="Times New Roman" w:cs="Times New Roman"/>
          <w:kern w:val="2"/>
          <w:sz w:val="21"/>
          <w:szCs w:val="21"/>
          <w:lang w:val="en-US" w:bidi="ar"/>
        </w:rPr>
        <w:t>)</w:t>
      </w:r>
    </w:p>
    <w:p>
      <w:pPr>
        <w:pStyle w:val="6"/>
        <w:jc w:val="both"/>
        <w:rPr>
          <w:rFonts w:ascii="Times New Roman" w:hAnsi="Times New Roman" w:cs="Times New Roman"/>
          <w:lang w:val="en-US"/>
        </w:rPr>
      </w:pPr>
      <w:r>
        <w:rPr>
          <w:rFonts w:ascii="Times New Roman" w:hAnsi="Times New Roman" w:cs="Times New Roman"/>
          <w:kern w:val="2"/>
          <w:sz w:val="21"/>
          <w:szCs w:val="21"/>
          <w:lang w:val="en-US" w:bidi="ar"/>
        </w:rPr>
        <w:t>2</w:t>
      </w:r>
      <w:r>
        <w:rPr>
          <w:rFonts w:hint="eastAsia" w:ascii="Times New Roman" w:hAnsi="Times New Roman" w:cs="Times New Roman"/>
          <w:kern w:val="2"/>
          <w:sz w:val="21"/>
          <w:szCs w:val="21"/>
          <w:lang w:val="en-US" w:bidi="ar"/>
        </w:rPr>
        <w:t>．</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神医</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华佗。</w:t>
      </w:r>
      <w:r>
        <w:rPr>
          <w:rFonts w:ascii="Times New Roman" w:hAnsi="Times New Roman" w:cs="Times New Roman"/>
          <w:kern w:val="2"/>
          <w:sz w:val="21"/>
          <w:szCs w:val="21"/>
          <w:lang w:val="en-US" w:bidi="ar"/>
        </w:rPr>
        <w:t>(</w:t>
      </w:r>
      <w:r>
        <w:rPr>
          <w:rFonts w:hint="eastAsia" w:ascii="Times New Roman" w:hAnsi="Times New Roman" w:cs="Times New Roman"/>
          <w:kern w:val="2"/>
          <w:sz w:val="21"/>
          <w:szCs w:val="21"/>
          <w:lang w:val="en-US" w:bidi="ar"/>
        </w:rPr>
        <w:t>课件演示：华佗像、</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五禽戏</w:t>
      </w:r>
      <w:r>
        <w:rPr>
          <w:rFonts w:hint="eastAsia" w:ascii="宋体" w:hAnsi="宋体" w:cs="Times New Roman"/>
          <w:kern w:val="2"/>
          <w:sz w:val="21"/>
          <w:szCs w:val="21"/>
          <w:lang w:val="en-US" w:bidi="ar"/>
        </w:rPr>
        <w:t>”</w:t>
      </w:r>
      <w:r>
        <w:rPr>
          <w:rFonts w:ascii="Times New Roman" w:hAnsi="Times New Roman" w:cs="Times New Roman"/>
          <w:kern w:val="2"/>
          <w:sz w:val="21"/>
          <w:szCs w:val="21"/>
          <w:lang w:val="en-US" w:bidi="ar"/>
        </w:rPr>
        <w:t>)</w:t>
      </w:r>
      <w:r>
        <w:rPr>
          <w:rFonts w:hint="eastAsia" w:ascii="Times New Roman" w:hAnsi="Times New Roman" w:cs="Times New Roman"/>
          <w:kern w:val="2"/>
          <w:sz w:val="21"/>
          <w:szCs w:val="21"/>
          <w:lang w:val="en-US" w:bidi="ar"/>
        </w:rPr>
        <w:t>华佗是东汉末年的民间</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神医</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，他勤奋好学，精通内、外、妇、儿、针灸科，尤其擅长外科手术。</w:t>
      </w:r>
    </w:p>
    <w:p>
      <w:pPr>
        <w:pStyle w:val="6"/>
        <w:ind w:firstLine="210" w:firstLineChars="100"/>
        <w:jc w:val="both"/>
        <w:rPr>
          <w:rFonts w:ascii="Times New Roman" w:hAnsi="Times New Roman" w:cs="Times New Roman"/>
          <w:kern w:val="2"/>
          <w:sz w:val="21"/>
          <w:szCs w:val="21"/>
          <w:lang w:val="en-US" w:bidi="ar"/>
        </w:rPr>
      </w:pPr>
      <w:r>
        <w:rPr>
          <w:rFonts w:hint="eastAsia" w:ascii="Times New Roman" w:hAnsi="Times New Roman" w:cs="Times New Roman"/>
          <w:kern w:val="2"/>
          <w:sz w:val="21"/>
          <w:szCs w:val="21"/>
          <w:lang w:val="en-US" w:bidi="ar"/>
        </w:rPr>
        <w:t>他还是世界上最早发明和使用麻醉剂做手术的外科医生，欧洲则是在华佗死后</w:t>
      </w:r>
      <w:r>
        <w:rPr>
          <w:rFonts w:ascii="Times New Roman" w:hAnsi="Times New Roman" w:cs="Times New Roman"/>
          <w:kern w:val="2"/>
          <w:sz w:val="21"/>
          <w:szCs w:val="21"/>
          <w:lang w:val="en-US" w:bidi="ar"/>
        </w:rPr>
        <w:t>1700</w:t>
      </w:r>
      <w:r>
        <w:rPr>
          <w:rFonts w:hint="eastAsia" w:ascii="Times New Roman" w:hAnsi="Times New Roman" w:cs="Times New Roman"/>
          <w:kern w:val="2"/>
          <w:sz w:val="21"/>
          <w:szCs w:val="21"/>
          <w:lang w:val="en-US" w:bidi="ar"/>
        </w:rPr>
        <w:t>年才学会使用麻醉药的。</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五禽戏</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，至今仍有许多人学习它，受益较多。课件展示五禽戏视频。</w:t>
      </w:r>
    </w:p>
    <w:p>
      <w:pPr>
        <w:pStyle w:val="6"/>
        <w:jc w:val="both"/>
        <w:rPr>
          <w:rFonts w:ascii="Times New Roman" w:hAnsi="Times New Roman" w:cs="Times New Roman"/>
          <w:b/>
          <w:bCs/>
          <w:kern w:val="2"/>
          <w:sz w:val="22"/>
          <w:lang w:val="en-US" w:bidi="ar"/>
        </w:rPr>
      </w:pPr>
      <w:r>
        <w:rPr>
          <w:rFonts w:hint="eastAsia" w:ascii="Times New Roman" w:hAnsi="Times New Roman" w:cs="Times New Roman"/>
          <w:b/>
          <w:bCs/>
          <w:kern w:val="2"/>
          <w:sz w:val="22"/>
          <w:lang w:val="en-US" w:bidi="ar"/>
        </w:rPr>
        <w:t>学生活动：</w:t>
      </w:r>
    </w:p>
    <w:p>
      <w:pPr>
        <w:pStyle w:val="6"/>
        <w:ind w:firstLine="420"/>
        <w:jc w:val="both"/>
        <w:rPr>
          <w:rFonts w:ascii="Times New Roman" w:hAnsi="Times New Roman" w:cs="Times New Roman"/>
          <w:lang w:val="en-US"/>
        </w:rPr>
      </w:pPr>
      <w:r>
        <w:rPr>
          <w:rFonts w:hint="eastAsia" w:ascii="Times New Roman" w:hAnsi="Times New Roman" w:cs="Times New Roman"/>
          <w:kern w:val="2"/>
          <w:sz w:val="21"/>
          <w:szCs w:val="21"/>
          <w:lang w:val="en-US" w:bidi="ar"/>
        </w:rPr>
        <w:t>张仲景是东汉末年的名医。当时连年战乱，疾病流行，为了帮助人民解除病痛，挽救病人的生命，写成了举世闻名的《伤寒杂病论》。我国第一部中医临床诊断治疗的专著，奠定了我国中医治疗学的基础。张仲景受到后人的尊敬，被称为</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医圣</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w:t>
      </w:r>
    </w:p>
    <w:p>
      <w:pPr>
        <w:pStyle w:val="6"/>
        <w:jc w:val="both"/>
        <w:rPr>
          <w:sz w:val="21"/>
          <w:lang w:val="en-US"/>
        </w:rPr>
      </w:pPr>
    </w:p>
    <w:p>
      <w:pPr>
        <w:pStyle w:val="6"/>
        <w:jc w:val="both"/>
        <w:rPr>
          <w:rFonts w:ascii="Times New Roman" w:hAnsi="Times New Roman" w:cs="Times New Roman"/>
          <w:kern w:val="2"/>
          <w:sz w:val="21"/>
          <w:szCs w:val="24"/>
          <w:lang w:val="en-US" w:bidi="ar"/>
        </w:rPr>
      </w:pPr>
      <w:r>
        <w:rPr>
          <w:rFonts w:hint="eastAsia"/>
          <w:sz w:val="21"/>
          <w:lang w:val="en-US"/>
        </w:rPr>
        <w:t>【</w:t>
      </w:r>
      <w:r>
        <w:rPr>
          <w:rFonts w:hint="eastAsia"/>
          <w:b/>
          <w:bCs/>
          <w:sz w:val="21"/>
          <w:lang w:val="en-US"/>
        </w:rPr>
        <w:t>设计意图</w:t>
      </w:r>
      <w:r>
        <w:rPr>
          <w:rFonts w:hint="eastAsia"/>
          <w:sz w:val="21"/>
          <w:lang w:val="en-US"/>
        </w:rPr>
        <w:t>】</w:t>
      </w:r>
      <w:r>
        <w:rPr>
          <w:rFonts w:hint="eastAsia" w:ascii="Times New Roman" w:hAnsi="Times New Roman" w:cs="Times New Roman"/>
          <w:kern w:val="2"/>
          <w:sz w:val="21"/>
          <w:szCs w:val="21"/>
          <w:lang w:val="en-US" w:bidi="ar"/>
        </w:rPr>
        <w:t>让学生知道伤寒杂病论的发展作出巨大贡献，被后世称为“医圣”。</w:t>
      </w:r>
      <w:r>
        <w:rPr>
          <w:rFonts w:hint="eastAsia" w:ascii="Times New Roman" w:hAnsi="Times New Roman" w:cs="Times New Roman"/>
          <w:kern w:val="2"/>
          <w:sz w:val="21"/>
          <w:szCs w:val="24"/>
          <w:lang w:val="en-US" w:bidi="ar"/>
        </w:rPr>
        <w:t>让学生感知医学史上的创举医疗体操“五禽戏”，以强健身体。</w:t>
      </w:r>
    </w:p>
    <w:p>
      <w:pPr>
        <w:pStyle w:val="6"/>
        <w:numPr>
          <w:ilvl w:val="0"/>
          <w:numId w:val="4"/>
        </w:numPr>
        <w:jc w:val="both"/>
        <w:rPr>
          <w:rFonts w:ascii="黑体" w:hAnsi="黑体" w:eastAsia="黑体" w:cs="黑体"/>
          <w:b/>
          <w:bCs/>
          <w:kern w:val="2"/>
          <w:sz w:val="21"/>
          <w:szCs w:val="24"/>
          <w:lang w:val="en-US" w:bidi="ar"/>
        </w:rPr>
      </w:pPr>
      <w:r>
        <w:rPr>
          <w:rFonts w:hint="eastAsia" w:ascii="黑体" w:hAnsi="黑体" w:eastAsia="黑体" w:cs="黑体"/>
          <w:b/>
          <w:bCs/>
          <w:kern w:val="2"/>
          <w:sz w:val="21"/>
          <w:szCs w:val="24"/>
          <w:lang w:val="en-US" w:bidi="ar"/>
        </w:rPr>
        <w:t>史学巨著《史记》</w:t>
      </w:r>
    </w:p>
    <w:p>
      <w:pPr>
        <w:pStyle w:val="6"/>
        <w:jc w:val="both"/>
        <w:rPr>
          <w:rFonts w:ascii="Times New Roman" w:hAnsi="Times New Roman" w:cs="Times New Roman"/>
          <w:b/>
          <w:bCs/>
          <w:kern w:val="2"/>
          <w:sz w:val="21"/>
          <w:szCs w:val="21"/>
          <w:lang w:val="en-US" w:bidi="ar"/>
        </w:rPr>
      </w:pPr>
      <w:r>
        <w:rPr>
          <w:rFonts w:hint="eastAsia" w:ascii="Times New Roman" w:hAnsi="Times New Roman" w:cs="Times New Roman"/>
          <w:b/>
          <w:bCs/>
          <w:kern w:val="2"/>
          <w:sz w:val="21"/>
          <w:szCs w:val="21"/>
          <w:lang w:val="en-US" w:bidi="ar"/>
        </w:rPr>
        <w:t>教师活动：</w:t>
      </w:r>
    </w:p>
    <w:p>
      <w:pPr>
        <w:pStyle w:val="6"/>
        <w:jc w:val="both"/>
        <w:rPr>
          <w:rFonts w:ascii="Times New Roman" w:hAnsi="Times New Roman" w:cs="Times New Roman"/>
          <w:lang w:val="en-US"/>
        </w:rPr>
      </w:pPr>
      <w:r>
        <w:rPr>
          <w:rFonts w:ascii="Times New Roman" w:hAnsi="Times New Roman" w:cs="Times New Roman"/>
          <w:kern w:val="2"/>
          <w:sz w:val="21"/>
          <w:szCs w:val="21"/>
          <w:lang w:val="en-US" w:bidi="ar"/>
        </w:rPr>
        <w:t>1</w:t>
      </w:r>
      <w:r>
        <w:rPr>
          <w:rFonts w:hint="eastAsia" w:ascii="Times New Roman" w:hAnsi="Times New Roman" w:cs="Times New Roman"/>
          <w:kern w:val="2"/>
          <w:sz w:val="21"/>
          <w:szCs w:val="21"/>
          <w:lang w:val="en-US" w:bidi="ar"/>
        </w:rPr>
        <w:t>．司马迁编写《史记》的原因。</w:t>
      </w:r>
    </w:p>
    <w:p>
      <w:pPr>
        <w:pStyle w:val="6"/>
        <w:ind w:firstLine="420" w:firstLineChars="200"/>
        <w:jc w:val="both"/>
        <w:rPr>
          <w:rFonts w:ascii="Times New Roman" w:hAnsi="Times New Roman" w:cs="Times New Roman"/>
          <w:lang w:val="en-US"/>
        </w:rPr>
      </w:pPr>
      <w:r>
        <w:rPr>
          <w:rFonts w:hint="eastAsia" w:ascii="Times New Roman" w:hAnsi="Times New Roman" w:cs="Times New Roman"/>
          <w:kern w:val="2"/>
          <w:sz w:val="21"/>
          <w:szCs w:val="21"/>
          <w:lang w:val="en-US" w:bidi="ar"/>
        </w:rPr>
        <w:t>司马迁的父亲是史官，司马迁受到家庭的熏陶，从小就爱好文史；司马迁年轻时到各地寻访了许多名胜古迹，开阔了视野；父亲死后，他继承父业做了史官，利用国家藏书处，阅读了大量的书籍；他有坚持不懈的精神。</w:t>
      </w:r>
      <w:r>
        <w:rPr>
          <w:rFonts w:ascii="Times New Roman" w:hAnsi="Times New Roman" w:cs="Times New Roman"/>
          <w:kern w:val="2"/>
          <w:sz w:val="21"/>
          <w:szCs w:val="21"/>
          <w:lang w:val="en-US" w:bidi="ar"/>
        </w:rPr>
        <w:t xml:space="preserve"> </w:t>
      </w:r>
    </w:p>
    <w:p>
      <w:pPr>
        <w:pStyle w:val="6"/>
        <w:jc w:val="both"/>
        <w:rPr>
          <w:rFonts w:ascii="Times New Roman" w:hAnsi="Times New Roman" w:cs="Times New Roman"/>
          <w:lang w:val="en-US"/>
        </w:rPr>
      </w:pPr>
      <w:r>
        <w:rPr>
          <w:rFonts w:ascii="Times New Roman" w:hAnsi="Times New Roman" w:cs="Times New Roman"/>
          <w:kern w:val="2"/>
          <w:sz w:val="21"/>
          <w:szCs w:val="21"/>
          <w:lang w:val="en-US" w:bidi="ar"/>
        </w:rPr>
        <w:t>2</w:t>
      </w:r>
      <w:r>
        <w:rPr>
          <w:rFonts w:hint="eastAsia" w:ascii="Times New Roman" w:hAnsi="Times New Roman" w:cs="Times New Roman"/>
          <w:kern w:val="2"/>
          <w:sz w:val="21"/>
          <w:szCs w:val="21"/>
          <w:lang w:val="en-US" w:bidi="ar"/>
        </w:rPr>
        <w:t>．《史记》的内容及影响。组织学生进行小组讨论。</w:t>
      </w:r>
    </w:p>
    <w:p>
      <w:pPr>
        <w:pStyle w:val="6"/>
        <w:jc w:val="both"/>
        <w:rPr>
          <w:rFonts w:ascii="Times New Roman" w:hAnsi="Times New Roman" w:cs="Times New Roman"/>
          <w:lang w:val="en-US"/>
        </w:rPr>
      </w:pPr>
      <w:r>
        <w:rPr>
          <w:rFonts w:ascii="Times New Roman" w:hAnsi="Times New Roman" w:cs="Times New Roman"/>
          <w:kern w:val="2"/>
          <w:sz w:val="21"/>
          <w:szCs w:val="21"/>
          <w:lang w:val="en-US" w:bidi="ar"/>
        </w:rPr>
        <w:t>(1)</w:t>
      </w:r>
      <w:r>
        <w:rPr>
          <w:rFonts w:hint="eastAsia" w:ascii="Times New Roman" w:hAnsi="Times New Roman" w:cs="Times New Roman"/>
          <w:kern w:val="2"/>
          <w:sz w:val="21"/>
          <w:szCs w:val="21"/>
          <w:lang w:val="en-US" w:bidi="ar"/>
        </w:rPr>
        <w:t>提问：《史记》一书的上下年限是什么？</w:t>
      </w:r>
    </w:p>
    <w:p>
      <w:pPr>
        <w:pStyle w:val="6"/>
        <w:jc w:val="both"/>
        <w:rPr>
          <w:rFonts w:ascii="Times New Roman" w:hAnsi="Times New Roman" w:cs="Times New Roman"/>
          <w:lang w:val="en-US"/>
        </w:rPr>
      </w:pPr>
      <w:r>
        <w:rPr>
          <w:rFonts w:ascii="Times New Roman" w:hAnsi="Times New Roman" w:cs="Times New Roman"/>
          <w:kern w:val="2"/>
          <w:sz w:val="21"/>
          <w:szCs w:val="21"/>
          <w:lang w:val="en-US" w:bidi="ar"/>
        </w:rPr>
        <w:t>(2)</w:t>
      </w:r>
      <w:r>
        <w:rPr>
          <w:rFonts w:hint="eastAsia" w:ascii="Times New Roman" w:hAnsi="Times New Roman" w:cs="Times New Roman"/>
          <w:kern w:val="2"/>
          <w:sz w:val="21"/>
          <w:szCs w:val="21"/>
          <w:lang w:val="en-US" w:bidi="ar"/>
        </w:rPr>
        <w:t>提问：《史记》的写作体裁是什么？纪传体通史。</w:t>
      </w:r>
    </w:p>
    <w:p>
      <w:pPr>
        <w:pStyle w:val="6"/>
        <w:jc w:val="both"/>
        <w:rPr>
          <w:rFonts w:ascii="Times New Roman" w:hAnsi="Times New Roman" w:cs="Times New Roman"/>
          <w:kern w:val="2"/>
          <w:sz w:val="21"/>
          <w:szCs w:val="21"/>
          <w:lang w:val="en-US" w:bidi="ar"/>
        </w:rPr>
      </w:pPr>
      <w:r>
        <w:rPr>
          <w:rFonts w:ascii="Times New Roman" w:hAnsi="Times New Roman" w:cs="Times New Roman"/>
          <w:kern w:val="2"/>
          <w:sz w:val="21"/>
          <w:szCs w:val="21"/>
          <w:lang w:val="en-US" w:bidi="ar"/>
        </w:rPr>
        <w:t>(3)</w:t>
      </w:r>
      <w:r>
        <w:rPr>
          <w:rFonts w:hint="eastAsia" w:ascii="Times New Roman" w:hAnsi="Times New Roman" w:cs="Times New Roman"/>
          <w:kern w:val="2"/>
          <w:sz w:val="21"/>
          <w:szCs w:val="21"/>
          <w:lang w:val="en-US" w:bidi="ar"/>
        </w:rPr>
        <w:t>引导：什么是纪传体呢？</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纪</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指帝王的传记，按年编写；</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传</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指将相或名人的传记。按这种体裁写的历史书叫纪传体史书。《史记》被鲁迅称为</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史家之绝唱，无韵之离骚</w:t>
      </w:r>
      <w:r>
        <w:rPr>
          <w:rFonts w:hint="eastAsia" w:ascii="宋体" w:hAnsi="宋体" w:cs="Times New Roman"/>
          <w:kern w:val="2"/>
          <w:sz w:val="21"/>
          <w:szCs w:val="21"/>
          <w:lang w:val="en-US" w:bidi="ar"/>
        </w:rPr>
        <w:t>”</w:t>
      </w:r>
      <w:r>
        <w:rPr>
          <w:rFonts w:hint="eastAsia" w:ascii="Times New Roman" w:hAnsi="Times New Roman" w:cs="Times New Roman"/>
          <w:kern w:val="2"/>
          <w:sz w:val="21"/>
          <w:szCs w:val="21"/>
          <w:lang w:val="en-US" w:bidi="ar"/>
        </w:rPr>
        <w:t>。</w:t>
      </w:r>
    </w:p>
    <w:p>
      <w:pPr>
        <w:pStyle w:val="6"/>
        <w:jc w:val="both"/>
        <w:rPr>
          <w:rFonts w:ascii="Times New Roman" w:hAnsi="Times New Roman" w:cs="Times New Roman"/>
          <w:kern w:val="2"/>
          <w:sz w:val="21"/>
          <w:szCs w:val="21"/>
          <w:lang w:val="en-US" w:bidi="ar"/>
        </w:rPr>
      </w:pPr>
      <w:r>
        <w:rPr>
          <w:rFonts w:hint="eastAsia" w:ascii="Times New Roman" w:hAnsi="Times New Roman" w:cs="Times New Roman"/>
          <w:kern w:val="2"/>
          <w:sz w:val="21"/>
          <w:szCs w:val="21"/>
          <w:lang w:val="en-US" w:bidi="ar"/>
        </w:rPr>
        <w:t>教师展示两则故事，让学生总结司马迁身上所具备的品质。</w:t>
      </w:r>
    </w:p>
    <w:p>
      <w:pPr>
        <w:pStyle w:val="6"/>
        <w:jc w:val="both"/>
        <w:rPr>
          <w:rFonts w:ascii="Times New Roman" w:hAnsi="Times New Roman" w:cs="Times New Roman"/>
          <w:lang w:val="en-US"/>
        </w:rPr>
      </w:pPr>
      <w:r>
        <w:rPr>
          <w:rFonts w:hint="eastAsia" w:ascii="Times New Roman" w:hAnsi="Times New Roman" w:cs="Times New Roman"/>
          <w:b/>
          <w:bCs/>
          <w:kern w:val="2"/>
          <w:sz w:val="21"/>
          <w:szCs w:val="21"/>
          <w:lang w:val="en-US" w:bidi="ar"/>
        </w:rPr>
        <w:t>学生活动：</w:t>
      </w:r>
      <w:r>
        <w:rPr>
          <w:rFonts w:hint="eastAsia" w:ascii="Times New Roman" w:hAnsi="Times New Roman" w:cs="Times New Roman"/>
          <w:kern w:val="2"/>
          <w:sz w:val="21"/>
          <w:szCs w:val="21"/>
          <w:lang w:val="en-US" w:bidi="ar"/>
        </w:rPr>
        <w:t>学生自主阅读课文相关内容，说说司马迁能编成《史记》的原因。</w:t>
      </w:r>
    </w:p>
    <w:p>
      <w:pPr>
        <w:pStyle w:val="6"/>
        <w:ind w:firstLine="420" w:firstLineChars="200"/>
        <w:jc w:val="both"/>
        <w:rPr>
          <w:rFonts w:ascii="Times New Roman" w:hAnsi="Times New Roman" w:cs="Times New Roman"/>
          <w:lang w:val="en-US"/>
        </w:rPr>
      </w:pPr>
      <w:r>
        <w:rPr>
          <w:rFonts w:hint="eastAsia" w:ascii="Times New Roman" w:hAnsi="Times New Roman" w:cs="Times New Roman"/>
          <w:kern w:val="2"/>
          <w:sz w:val="21"/>
          <w:szCs w:val="21"/>
          <w:lang w:val="en-US" w:bidi="ar"/>
        </w:rPr>
        <w:t>公元前</w:t>
      </w:r>
      <w:r>
        <w:rPr>
          <w:rFonts w:ascii="Times New Roman" w:hAnsi="Times New Roman" w:cs="Times New Roman"/>
          <w:kern w:val="2"/>
          <w:sz w:val="21"/>
          <w:szCs w:val="21"/>
          <w:lang w:val="en-US" w:bidi="ar"/>
        </w:rPr>
        <w:t>104</w:t>
      </w:r>
      <w:r>
        <w:rPr>
          <w:rFonts w:hint="eastAsia" w:ascii="Times New Roman" w:hAnsi="Times New Roman" w:cs="Times New Roman"/>
          <w:kern w:val="2"/>
          <w:sz w:val="21"/>
          <w:szCs w:val="21"/>
          <w:lang w:val="en-US" w:bidi="ar"/>
        </w:rPr>
        <w:t>年，司马迁开始撰写《史记》。过了五年，他的好友李陵由于作战失利投降了匈奴，司马迁为李陵辩护，触怒了汉武帝，被处以宫刑。在狱中，他怀着悲愤的心情写作。后虽被赦，但仍著史不缀，终于完成了《史记》一书。</w:t>
      </w:r>
      <w:r>
        <w:rPr>
          <w:rFonts w:ascii="Times New Roman" w:hAnsi="Times New Roman" w:cs="Times New Roman"/>
          <w:kern w:val="2"/>
          <w:sz w:val="21"/>
          <w:szCs w:val="21"/>
          <w:lang w:val="en-US" w:bidi="ar"/>
        </w:rPr>
        <w:t xml:space="preserve"> </w:t>
      </w:r>
    </w:p>
    <w:p>
      <w:pPr>
        <w:pStyle w:val="6"/>
        <w:jc w:val="both"/>
        <w:rPr>
          <w:rFonts w:ascii="Times New Roman" w:hAnsi="Times New Roman" w:cs="Times New Roman"/>
          <w:kern w:val="2"/>
          <w:sz w:val="21"/>
          <w:szCs w:val="21"/>
          <w:lang w:val="en-US" w:bidi="ar"/>
        </w:rPr>
      </w:pPr>
      <w:r>
        <w:rPr>
          <w:rFonts w:hint="eastAsia" w:ascii="Times New Roman" w:hAnsi="Times New Roman" w:cs="Times New Roman"/>
          <w:kern w:val="2"/>
          <w:sz w:val="21"/>
          <w:szCs w:val="21"/>
          <w:lang w:val="en-US" w:bidi="ar"/>
        </w:rPr>
        <w:t>学生小组讨论后得出结论：《史记》记述了从传说中的黄帝到汉武帝时约</w:t>
      </w:r>
      <w:r>
        <w:rPr>
          <w:rFonts w:ascii="Times New Roman" w:hAnsi="Times New Roman" w:cs="Times New Roman"/>
          <w:kern w:val="2"/>
          <w:sz w:val="21"/>
          <w:szCs w:val="21"/>
          <w:lang w:val="en-US" w:bidi="ar"/>
        </w:rPr>
        <w:t>3000</w:t>
      </w:r>
      <w:r>
        <w:rPr>
          <w:rFonts w:hint="eastAsia" w:ascii="Times New Roman" w:hAnsi="Times New Roman" w:cs="Times New Roman"/>
          <w:kern w:val="2"/>
          <w:sz w:val="21"/>
          <w:szCs w:val="21"/>
          <w:lang w:val="en-US" w:bidi="ar"/>
        </w:rPr>
        <w:t>年的史事。</w:t>
      </w:r>
      <w:r>
        <w:rPr>
          <w:rFonts w:ascii="Times New Roman" w:hAnsi="Times New Roman" w:cs="Times New Roman"/>
          <w:kern w:val="2"/>
          <w:sz w:val="21"/>
          <w:szCs w:val="21"/>
          <w:lang w:val="en-US" w:bidi="ar"/>
        </w:rPr>
        <w:t xml:space="preserve"> </w:t>
      </w:r>
      <w:r>
        <w:rPr>
          <w:rFonts w:hint="eastAsia" w:ascii="Times New Roman" w:hAnsi="Times New Roman" w:cs="Times New Roman"/>
          <w:kern w:val="2"/>
          <w:sz w:val="21"/>
          <w:szCs w:val="21"/>
          <w:lang w:val="en-US" w:bidi="ar"/>
        </w:rPr>
        <w:t>《史记》上起黄帝，下迄汉武帝，包括上下</w:t>
      </w:r>
      <w:r>
        <w:rPr>
          <w:rFonts w:ascii="Times New Roman" w:hAnsi="Times New Roman" w:cs="Times New Roman"/>
          <w:kern w:val="2"/>
          <w:sz w:val="21"/>
          <w:szCs w:val="21"/>
          <w:lang w:val="en-US" w:bidi="ar"/>
        </w:rPr>
        <w:t>3000</w:t>
      </w:r>
      <w:r>
        <w:rPr>
          <w:rFonts w:hint="eastAsia" w:ascii="Times New Roman" w:hAnsi="Times New Roman" w:cs="Times New Roman"/>
          <w:kern w:val="2"/>
          <w:sz w:val="21"/>
          <w:szCs w:val="21"/>
          <w:lang w:val="en-US" w:bidi="ar"/>
        </w:rPr>
        <w:t>年的历史。全书以人物传记为主，辅之以编年和纪事，体例严整，内容丰富，记事公正，秉笔直书，并且有很高的文学价值。是我国古代第一部纪传体通史。</w:t>
      </w:r>
    </w:p>
    <w:p>
      <w:pPr>
        <w:pStyle w:val="6"/>
        <w:jc w:val="both"/>
        <w:rPr>
          <w:rFonts w:ascii="Times New Roman" w:hAnsi="Times New Roman" w:cs="Times New Roman"/>
          <w:kern w:val="2"/>
          <w:sz w:val="21"/>
          <w:szCs w:val="21"/>
          <w:lang w:val="en-US" w:bidi="ar"/>
        </w:rPr>
      </w:pPr>
      <w:r>
        <w:rPr>
          <w:rFonts w:hint="eastAsia" w:ascii="Times New Roman" w:hAnsi="Times New Roman" w:cs="Times New Roman"/>
          <w:kern w:val="2"/>
          <w:sz w:val="21"/>
          <w:szCs w:val="21"/>
          <w:lang w:val="en-US" w:bidi="ar"/>
        </w:rPr>
        <w:t>阅读材料，感受司马迁的品质</w:t>
      </w:r>
    </w:p>
    <w:p>
      <w:pPr>
        <w:pStyle w:val="6"/>
        <w:jc w:val="both"/>
        <w:rPr>
          <w:rFonts w:ascii="Times New Roman" w:hAnsi="Times New Roman" w:cs="Courier New"/>
          <w:lang w:val="en-US"/>
        </w:rPr>
      </w:pPr>
      <w:r>
        <w:rPr>
          <w:rFonts w:hint="eastAsia" w:ascii="Times New Roman" w:hAnsi="Times New Roman" w:cs="Times New Roman"/>
          <w:kern w:val="2"/>
          <w:sz w:val="21"/>
          <w:szCs w:val="21"/>
          <w:lang w:val="en-US" w:bidi="ar"/>
        </w:rPr>
        <w:t>【</w:t>
      </w:r>
      <w:r>
        <w:rPr>
          <w:rFonts w:hint="eastAsia" w:ascii="Times New Roman" w:hAnsi="Times New Roman" w:cs="Times New Roman"/>
          <w:b/>
          <w:bCs/>
          <w:kern w:val="2"/>
          <w:sz w:val="21"/>
          <w:szCs w:val="21"/>
          <w:lang w:val="en-US" w:bidi="ar"/>
        </w:rPr>
        <w:t>设计意图</w:t>
      </w:r>
      <w:r>
        <w:rPr>
          <w:rFonts w:hint="eastAsia" w:ascii="Times New Roman" w:hAnsi="Times New Roman" w:cs="Times New Roman"/>
          <w:kern w:val="2"/>
          <w:sz w:val="21"/>
          <w:szCs w:val="21"/>
          <w:lang w:val="en-US" w:bidi="ar"/>
        </w:rPr>
        <w:t>】</w:t>
      </w:r>
      <w:r>
        <w:rPr>
          <w:rFonts w:hint="eastAsia" w:ascii="Times New Roman" w:hAnsi="Times New Roman" w:cs="Courier New"/>
          <w:kern w:val="2"/>
          <w:sz w:val="21"/>
          <w:szCs w:val="21"/>
          <w:lang w:val="en-US" w:bidi="ar"/>
        </w:rPr>
        <w:t>让学生感受《史记》是中国古代第一部纪传体通史，记述</w:t>
      </w:r>
      <w:r>
        <w:rPr>
          <w:rFonts w:ascii="Times New Roman" w:hAnsi="Times New Roman" w:cs="Courier New"/>
          <w:kern w:val="2"/>
          <w:sz w:val="21"/>
          <w:szCs w:val="21"/>
          <w:lang w:val="en-US" w:bidi="ar"/>
        </w:rPr>
        <w:drawing>
          <wp:inline distT="0" distB="0" distL="0" distR="0">
            <wp:extent cx="7620" cy="22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620" cy="22860"/>
                    </a:xfrm>
                    <a:prstGeom prst="rect">
                      <a:avLst/>
                    </a:prstGeom>
                    <a:noFill/>
                    <a:ln>
                      <a:noFill/>
                    </a:ln>
                  </pic:spPr>
                </pic:pic>
              </a:graphicData>
            </a:graphic>
          </wp:inline>
        </w:drawing>
      </w:r>
      <w:r>
        <w:rPr>
          <w:rFonts w:hint="eastAsia" w:ascii="Times New Roman" w:hAnsi="Times New Roman" w:cs="Courier New"/>
          <w:kern w:val="2"/>
          <w:sz w:val="21"/>
          <w:szCs w:val="21"/>
          <w:lang w:val="en-US" w:bidi="ar"/>
        </w:rPr>
        <w:t>了从传说中</w:t>
      </w:r>
      <w:r>
        <w:rPr>
          <w:rFonts w:ascii="Times New Roman" w:hAnsi="Times New Roman" w:cs="Courier New"/>
          <w:kern w:val="2"/>
          <w:sz w:val="21"/>
          <w:szCs w:val="21"/>
          <w:lang w:val="en-US" w:bidi="ar"/>
        </w:rPr>
        <w:t xml:space="preserve">                  </w:t>
      </w:r>
      <w:r>
        <w:rPr>
          <w:rFonts w:hint="eastAsia" w:ascii="Times New Roman" w:hAnsi="Times New Roman" w:cs="Courier New"/>
          <w:kern w:val="2"/>
          <w:sz w:val="21"/>
          <w:szCs w:val="21"/>
          <w:lang w:val="en-US" w:bidi="ar"/>
        </w:rPr>
        <w:t>黄帝到汉武帝时约</w:t>
      </w:r>
      <w:r>
        <w:rPr>
          <w:rFonts w:ascii="Times New Roman" w:hAnsi="Times New Roman" w:cs="Courier New"/>
          <w:kern w:val="2"/>
          <w:sz w:val="21"/>
          <w:szCs w:val="21"/>
          <w:lang w:val="en-US" w:bidi="ar"/>
        </w:rPr>
        <w:t>3000</w:t>
      </w:r>
      <w:r>
        <w:rPr>
          <w:rFonts w:hint="eastAsia" w:ascii="Times New Roman" w:hAnsi="Times New Roman" w:cs="Courier New"/>
          <w:kern w:val="2"/>
          <w:sz w:val="21"/>
          <w:szCs w:val="21"/>
          <w:lang w:val="en-US" w:bidi="ar"/>
        </w:rPr>
        <w:t>年的史事。鲁迅先生评价书为：“史家之绝唱，无韵之《离骚》。并学习司马迁的精神品质。</w:t>
      </w:r>
    </w:p>
    <w:p>
      <w:pPr>
        <w:pStyle w:val="6"/>
        <w:jc w:val="both"/>
        <w:rPr>
          <w:rFonts w:ascii="Times New Roman" w:hAnsi="Times New Roman" w:cs="Times New Roman"/>
          <w:kern w:val="2"/>
          <w:sz w:val="21"/>
          <w:szCs w:val="21"/>
          <w:lang w:val="en-US" w:bidi="ar"/>
        </w:rPr>
      </w:pPr>
    </w:p>
    <w:p>
      <w:pPr>
        <w:pStyle w:val="6"/>
        <w:jc w:val="both"/>
        <w:rPr>
          <w:rFonts w:ascii="黑体" w:hAnsi="黑体" w:eastAsia="黑体" w:cs="黑体"/>
          <w:b/>
          <w:bCs/>
          <w:kern w:val="2"/>
          <w:sz w:val="21"/>
          <w:szCs w:val="24"/>
          <w:lang w:val="en-US" w:bidi="ar"/>
        </w:rPr>
      </w:pPr>
    </w:p>
    <w:p>
      <w:pPr>
        <w:pStyle w:val="6"/>
        <w:numPr>
          <w:ilvl w:val="0"/>
          <w:numId w:val="4"/>
        </w:numPr>
        <w:jc w:val="both"/>
        <w:rPr>
          <w:rFonts w:ascii="黑体" w:hAnsi="黑体" w:eastAsia="黑体" w:cs="黑体"/>
          <w:b/>
          <w:bCs/>
          <w:kern w:val="2"/>
          <w:sz w:val="21"/>
          <w:szCs w:val="24"/>
          <w:lang w:val="en-US" w:bidi="ar"/>
        </w:rPr>
      </w:pPr>
      <w:r>
        <w:rPr>
          <w:rFonts w:hint="eastAsia" w:ascii="黑体" w:hAnsi="黑体" w:eastAsia="黑体" w:cs="黑体"/>
          <w:b/>
          <w:bCs/>
          <w:kern w:val="2"/>
          <w:sz w:val="21"/>
          <w:szCs w:val="24"/>
          <w:lang w:val="en-US" w:bidi="ar"/>
        </w:rPr>
        <w:t>道教和佛教</w:t>
      </w:r>
    </w:p>
    <w:p>
      <w:pPr>
        <w:jc w:val="both"/>
        <w:rPr>
          <w:szCs w:val="21"/>
          <w:lang w:val="en-US"/>
        </w:rPr>
      </w:pPr>
      <w:r>
        <w:rPr>
          <w:rFonts w:hint="eastAsia" w:ascii="宋体" w:hAnsi="宋体"/>
          <w:b/>
          <w:bCs/>
          <w:kern w:val="2"/>
          <w:szCs w:val="24"/>
          <w:lang w:val="en-US" w:bidi="ar"/>
        </w:rPr>
        <w:t>教师活动：</w:t>
      </w:r>
    </w:p>
    <w:p>
      <w:pPr>
        <w:jc w:val="both"/>
        <w:rPr>
          <w:szCs w:val="21"/>
          <w:lang w:val="en-US"/>
        </w:rPr>
      </w:pPr>
      <w:r>
        <w:rPr>
          <w:rFonts w:hint="eastAsia" w:ascii="Times New Roman" w:hAnsi="Times New Roman"/>
          <w:kern w:val="2"/>
          <w:szCs w:val="21"/>
          <w:lang w:val="en-US" w:bidi="ar"/>
        </w:rPr>
        <w:t>道教出现的背景？代表人物？</w:t>
      </w:r>
    </w:p>
    <w:p>
      <w:pPr>
        <w:jc w:val="both"/>
        <w:rPr>
          <w:szCs w:val="21"/>
          <w:lang w:val="en-US"/>
        </w:rPr>
      </w:pPr>
      <w:r>
        <w:rPr>
          <w:rFonts w:hint="eastAsia" w:ascii="Times New Roman" w:hAnsi="Times New Roman"/>
          <w:kern w:val="2"/>
          <w:szCs w:val="21"/>
          <w:lang w:val="en-US" w:bidi="ar"/>
        </w:rPr>
        <w:t>佛教的</w:t>
      </w:r>
    </w:p>
    <w:p>
      <w:pPr>
        <w:numPr>
          <w:ilvl w:val="0"/>
          <w:numId w:val="5"/>
        </w:numPr>
        <w:jc w:val="both"/>
        <w:rPr>
          <w:szCs w:val="21"/>
          <w:lang w:val="en-US"/>
        </w:rPr>
      </w:pPr>
      <w:r>
        <w:rPr>
          <w:rFonts w:hint="eastAsia" w:ascii="Times New Roman" w:hAnsi="Times New Roman"/>
          <w:kern w:val="2"/>
          <w:szCs w:val="21"/>
          <w:lang w:val="en-US" w:bidi="ar"/>
        </w:rPr>
        <w:t>起源？</w:t>
      </w:r>
    </w:p>
    <w:p>
      <w:pPr>
        <w:numPr>
          <w:ilvl w:val="0"/>
          <w:numId w:val="5"/>
        </w:numPr>
        <w:jc w:val="both"/>
        <w:rPr>
          <w:szCs w:val="21"/>
          <w:lang w:val="en-US"/>
        </w:rPr>
      </w:pPr>
      <w:r>
        <w:rPr>
          <w:rFonts w:hint="eastAsia" w:ascii="Times New Roman" w:hAnsi="Times New Roman"/>
          <w:kern w:val="2"/>
          <w:szCs w:val="21"/>
          <w:lang w:val="en-US" w:bidi="ar"/>
        </w:rPr>
        <w:t>教义？</w:t>
      </w:r>
    </w:p>
    <w:p>
      <w:pPr>
        <w:numPr>
          <w:ilvl w:val="0"/>
          <w:numId w:val="5"/>
        </w:numPr>
        <w:jc w:val="both"/>
        <w:rPr>
          <w:szCs w:val="21"/>
          <w:lang w:val="en-US"/>
        </w:rPr>
      </w:pPr>
      <w:r>
        <w:rPr>
          <w:rFonts w:hint="eastAsia" w:ascii="Times New Roman" w:hAnsi="Times New Roman"/>
          <w:kern w:val="2"/>
          <w:szCs w:val="21"/>
          <w:lang w:val="en-US" w:bidi="ar"/>
        </w:rPr>
        <w:t>传入？</w:t>
      </w:r>
    </w:p>
    <w:p>
      <w:pPr>
        <w:numPr>
          <w:ilvl w:val="0"/>
          <w:numId w:val="5"/>
        </w:numPr>
        <w:jc w:val="both"/>
        <w:rPr>
          <w:szCs w:val="21"/>
          <w:lang w:val="en-US"/>
        </w:rPr>
      </w:pPr>
      <w:r>
        <w:rPr>
          <w:rFonts w:hint="eastAsia" w:ascii="Times New Roman" w:hAnsi="Times New Roman"/>
          <w:kern w:val="2"/>
          <w:szCs w:val="21"/>
          <w:lang w:val="en-US" w:bidi="ar"/>
        </w:rPr>
        <w:t>影响？</w:t>
      </w:r>
    </w:p>
    <w:p>
      <w:pPr>
        <w:numPr>
          <w:ilvl w:val="0"/>
          <w:numId w:val="5"/>
        </w:numPr>
        <w:jc w:val="both"/>
        <w:rPr>
          <w:szCs w:val="21"/>
          <w:lang w:val="en-US"/>
        </w:rPr>
      </w:pPr>
      <w:r>
        <w:rPr>
          <w:rFonts w:hint="eastAsia" w:ascii="Times New Roman" w:hAnsi="Times New Roman"/>
          <w:kern w:val="2"/>
          <w:szCs w:val="21"/>
          <w:lang w:val="en-US" w:bidi="ar"/>
        </w:rPr>
        <w:t>佛教为何能在中国兴起？</w:t>
      </w:r>
    </w:p>
    <w:p>
      <w:pPr>
        <w:widowControl/>
      </w:pPr>
      <w:r>
        <w:rPr>
          <w:rFonts w:hint="eastAsia" w:ascii="Times New Roman" w:hAnsi="Times New Roman" w:cs="Times New Roman"/>
          <w:kern w:val="2"/>
          <w:szCs w:val="21"/>
          <w:lang w:val="en-US" w:bidi="ar"/>
        </w:rPr>
        <w:t>两大宗教生活等各方面的影响表现。</w:t>
      </w:r>
    </w:p>
    <w:p>
      <w:pPr>
        <w:jc w:val="both"/>
        <w:rPr>
          <w:rFonts w:ascii="Times New Roman" w:hAnsi="Times New Roman"/>
          <w:kern w:val="2"/>
          <w:szCs w:val="21"/>
          <w:lang w:val="en-US" w:bidi="ar"/>
        </w:rPr>
      </w:pPr>
      <w:r>
        <w:rPr>
          <w:rFonts w:hint="eastAsia"/>
          <w:b/>
          <w:bCs/>
          <w:szCs w:val="21"/>
          <w:lang w:val="en-US"/>
        </w:rPr>
        <w:t>学生活动：</w:t>
      </w:r>
      <w:r>
        <w:rPr>
          <w:rFonts w:hint="eastAsia" w:ascii="Times New Roman" w:hAnsi="Times New Roman"/>
          <w:kern w:val="2"/>
          <w:szCs w:val="21"/>
          <w:lang w:val="en-US" w:bidi="ar"/>
        </w:rPr>
        <w:t>学生阅读教材回答。独立完成。</w:t>
      </w:r>
    </w:p>
    <w:p>
      <w:pPr>
        <w:jc w:val="both"/>
        <w:rPr>
          <w:rFonts w:ascii="Times New Roman" w:hAnsi="Times New Roman"/>
          <w:b/>
          <w:bCs/>
          <w:kern w:val="2"/>
          <w:szCs w:val="21"/>
          <w:lang w:val="en-US" w:bidi="ar"/>
        </w:rPr>
      </w:pPr>
      <w:r>
        <w:rPr>
          <w:rFonts w:hint="eastAsia" w:ascii="Times New Roman" w:hAnsi="Times New Roman"/>
          <w:b/>
          <w:bCs/>
          <w:kern w:val="2"/>
          <w:szCs w:val="21"/>
          <w:lang w:val="en-US" w:bidi="ar"/>
        </w:rPr>
        <w:t>【设计意图】</w:t>
      </w:r>
      <w:r>
        <w:rPr>
          <w:rFonts w:hint="eastAsia" w:ascii="Times New Roman" w:hAnsi="Times New Roman" w:cs="Times New Roman"/>
          <w:kern w:val="2"/>
          <w:szCs w:val="24"/>
          <w:lang w:val="en-US" w:bidi="ar"/>
        </w:rPr>
        <w:t>让学生感受中国宗教文化，在社会、思想、文学以及建筑、雕刻绘画等方面产生了深远影响。</w:t>
      </w:r>
    </w:p>
    <w:p>
      <w:pPr>
        <w:jc w:val="both"/>
        <w:rPr>
          <w:rFonts w:ascii="Times New Roman" w:hAnsi="Times New Roman" w:cs="Times New Roman"/>
          <w:kern w:val="2"/>
          <w:szCs w:val="24"/>
          <w:lang w:val="en-US" w:bidi="ar"/>
        </w:rPr>
      </w:pPr>
      <w:r>
        <w:rPr>
          <w:rFonts w:hint="eastAsia" w:ascii="Times New Roman" w:hAnsi="Times New Roman"/>
          <w:b/>
          <w:bCs/>
          <w:kern w:val="2"/>
          <w:sz w:val="24"/>
          <w:szCs w:val="24"/>
          <w:lang w:val="en-US" w:bidi="ar"/>
        </w:rPr>
        <w:t>（三）课堂总结：</w:t>
      </w:r>
      <w:r>
        <w:rPr>
          <w:rFonts w:hint="eastAsia" w:ascii="Times New Roman" w:hAnsi="Times New Roman" w:cs="Times New Roman"/>
          <w:kern w:val="2"/>
          <w:szCs w:val="24"/>
          <w:lang w:val="en-US" w:bidi="ar"/>
        </w:rPr>
        <w:t>分类总结本节所学内容，交流感受。</w:t>
      </w:r>
    </w:p>
    <w:p>
      <w:pPr>
        <w:jc w:val="both"/>
        <w:rPr>
          <w:rFonts w:ascii="Times New Roman" w:hAnsi="Times New Roman" w:cs="Times New Roman"/>
          <w:b/>
          <w:bCs/>
          <w:kern w:val="2"/>
          <w:sz w:val="28"/>
          <w:szCs w:val="36"/>
          <w:lang w:val="en-US" w:bidi="ar"/>
        </w:rPr>
      </w:pPr>
      <w:r>
        <w:rPr>
          <w:rFonts w:hint="eastAsia" w:ascii="Times New Roman" w:hAnsi="Times New Roman" w:cs="Times New Roman"/>
          <w:b/>
          <w:bCs/>
          <w:kern w:val="2"/>
          <w:sz w:val="28"/>
          <w:szCs w:val="36"/>
          <w:lang w:val="en-US" w:bidi="ar"/>
        </w:rPr>
        <w:t>七、板书设计：</w:t>
      </w:r>
    </w:p>
    <w:p>
      <w:pPr>
        <w:jc w:val="both"/>
        <w:rPr>
          <w:rFonts w:ascii="Times New Roman" w:hAnsi="Times New Roman" w:cs="Times New Roman"/>
          <w:kern w:val="2"/>
          <w:szCs w:val="24"/>
          <w:lang w:val="en-US" w:bidi="ar"/>
        </w:rPr>
      </w:pPr>
    </w:p>
    <w:p>
      <w:pPr>
        <w:framePr w:hSpace="180" w:wrap="around" w:vAnchor="page" w:hAnchor="page" w:x="2077" w:y="11101"/>
        <w:spacing w:line="400" w:lineRule="exact"/>
        <w:jc w:val="both"/>
        <w:rPr>
          <w:rFonts w:eastAsia="楷体"/>
          <w:b/>
          <w:sz w:val="28"/>
          <w:szCs w:val="28"/>
          <w:lang w:val="en-US"/>
        </w:rPr>
      </w:pPr>
      <w:r>
        <w:rPr>
          <w:rFonts w:hint="eastAsia" w:eastAsia="楷体"/>
          <w:b/>
          <w:kern w:val="2"/>
          <w:sz w:val="28"/>
          <w:szCs w:val="28"/>
          <w:lang w:val="en-US" w:bidi="ar"/>
        </w:rPr>
        <w:t>第15课 两汉的科技和文化</w:t>
      </w:r>
    </w:p>
    <w:p>
      <w:pPr>
        <w:pStyle w:val="6"/>
        <w:framePr w:hSpace="180" w:wrap="around" w:vAnchor="page" w:hAnchor="page" w:x="2077" w:y="11101"/>
        <w:jc w:val="both"/>
        <w:rPr>
          <w:rFonts w:eastAsia="楷体" w:cs="Times New Roman"/>
          <w:bCs/>
          <w:szCs w:val="24"/>
          <w:lang w:val="en-US"/>
        </w:rPr>
      </w:pPr>
      <w:r>
        <w:rPr>
          <w:rFonts w:hint="eastAsia" w:eastAsia="楷体" w:cs="Times New Roman"/>
          <w:bCs/>
          <w:kern w:val="2"/>
          <w:szCs w:val="24"/>
          <w:lang w:val="en-US" w:bidi="ar"/>
        </w:rPr>
        <w:t>一、造纸术的发明</w:t>
      </w:r>
    </w:p>
    <w:p>
      <w:pPr>
        <w:pStyle w:val="6"/>
        <w:framePr w:hSpace="180" w:wrap="around" w:vAnchor="page" w:hAnchor="page" w:x="2077" w:y="11101"/>
        <w:jc w:val="both"/>
        <w:rPr>
          <w:rFonts w:eastAsia="楷体" w:cs="Times New Roman"/>
          <w:bCs/>
          <w:szCs w:val="24"/>
          <w:lang w:val="en-US"/>
        </w:rPr>
      </w:pPr>
      <w:r>
        <w:rPr>
          <w:rFonts w:hint="eastAsia" w:eastAsia="楷体" w:cs="Times New Roman"/>
          <w:bCs/>
          <w:kern w:val="2"/>
          <w:szCs w:val="24"/>
          <w:lang w:val="en-US" w:bidi="ar"/>
        </w:rPr>
        <w:t>二、张仲景和华佗</w:t>
      </w:r>
    </w:p>
    <w:p>
      <w:pPr>
        <w:pStyle w:val="6"/>
        <w:framePr w:hSpace="180" w:wrap="around" w:vAnchor="page" w:hAnchor="page" w:x="2077" w:y="11101"/>
        <w:jc w:val="both"/>
        <w:rPr>
          <w:rFonts w:eastAsia="楷体" w:cs="Times New Roman"/>
          <w:bCs/>
          <w:szCs w:val="24"/>
          <w:lang w:val="en-US"/>
        </w:rPr>
      </w:pPr>
      <w:r>
        <w:rPr>
          <w:rFonts w:hint="eastAsia" w:eastAsia="楷体" w:cs="Times New Roman"/>
          <w:bCs/>
          <w:kern w:val="2"/>
          <w:szCs w:val="24"/>
          <w:lang w:val="en-US" w:bidi="ar"/>
        </w:rPr>
        <w:t>三、历史巨著</w:t>
      </w:r>
      <w:r>
        <w:rPr>
          <w:rFonts w:eastAsia="楷体" w:cs="Times New Roman"/>
          <w:bCs/>
          <w:kern w:val="2"/>
          <w:szCs w:val="24"/>
          <w:lang w:val="en-US" w:bidi="ar"/>
        </w:rPr>
        <w:drawing>
          <wp:inline distT="0" distB="0" distL="0" distR="0">
            <wp:extent cx="22860" cy="76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860" cy="7620"/>
                    </a:xfrm>
                    <a:prstGeom prst="rect">
                      <a:avLst/>
                    </a:prstGeom>
                    <a:noFill/>
                    <a:ln>
                      <a:noFill/>
                    </a:ln>
                  </pic:spPr>
                </pic:pic>
              </a:graphicData>
            </a:graphic>
          </wp:inline>
        </w:drawing>
      </w:r>
      <w:r>
        <w:rPr>
          <w:rFonts w:hint="eastAsia" w:eastAsia="楷体" w:cs="Times New Roman"/>
          <w:bCs/>
          <w:kern w:val="2"/>
          <w:szCs w:val="24"/>
          <w:lang w:val="en-US" w:bidi="ar"/>
        </w:rPr>
        <w:t>《史记》</w:t>
      </w:r>
    </w:p>
    <w:p>
      <w:pPr>
        <w:pStyle w:val="6"/>
        <w:framePr w:hSpace="180" w:wrap="around" w:vAnchor="page" w:hAnchor="page" w:x="2077" w:y="11101"/>
        <w:jc w:val="both"/>
        <w:rPr>
          <w:rFonts w:eastAsia="楷体" w:cs="Times New Roman"/>
          <w:bCs/>
          <w:szCs w:val="24"/>
          <w:lang w:val="en-US"/>
        </w:rPr>
      </w:pPr>
      <w:r>
        <w:rPr>
          <w:rFonts w:hint="eastAsia" w:eastAsia="楷体" w:cs="Times New Roman"/>
          <w:bCs/>
          <w:kern w:val="2"/>
          <w:szCs w:val="24"/>
          <w:lang w:val="en-US" w:bidi="ar"/>
        </w:rPr>
        <w:t>四、道教和佛教</w:t>
      </w:r>
    </w:p>
    <w:p>
      <w:pPr>
        <w:jc w:val="both"/>
        <w:rPr>
          <w:rFonts w:ascii="Times New Roman" w:hAnsi="Times New Roman"/>
          <w:b/>
          <w:bCs/>
          <w:kern w:val="2"/>
          <w:sz w:val="24"/>
          <w:szCs w:val="24"/>
          <w:lang w:val="en-US" w:bidi="ar"/>
        </w:rPr>
      </w:pPr>
    </w:p>
    <w:p>
      <w:pPr>
        <w:pStyle w:val="6"/>
        <w:jc w:val="both"/>
        <w:rPr>
          <w:rFonts w:cs="黑体" w:asciiTheme="majorEastAsia" w:hAnsiTheme="majorEastAsia" w:eastAsiaTheme="majorEastAsia"/>
          <w:b/>
          <w:bCs/>
          <w:kern w:val="2"/>
          <w:sz w:val="28"/>
          <w:szCs w:val="28"/>
          <w:lang w:val="en-US" w:bidi="ar"/>
        </w:rPr>
      </w:pPr>
      <w:r>
        <w:rPr>
          <w:rFonts w:hint="eastAsia" w:cs="黑体" w:asciiTheme="majorEastAsia" w:hAnsiTheme="majorEastAsia" w:eastAsiaTheme="majorEastAsia"/>
          <w:b/>
          <w:bCs/>
          <w:kern w:val="2"/>
          <w:sz w:val="28"/>
          <w:szCs w:val="28"/>
          <w:lang w:val="en-US" w:bidi="ar"/>
        </w:rPr>
        <w:t>八、教学反思</w:t>
      </w:r>
    </w:p>
    <w:p>
      <w:pPr>
        <w:spacing w:line="0" w:lineRule="atLeast"/>
        <w:ind w:firstLine="420" w:firstLineChars="200"/>
        <w:rPr>
          <w:color w:val="333333"/>
        </w:rPr>
      </w:pPr>
      <w:r>
        <w:rPr>
          <w:rFonts w:hint="eastAsia"/>
          <w:color w:val="333333"/>
        </w:rPr>
        <w:t>本课系统完整，在设计上我的主题鲜明，亮点较为突出。在重难点的处理方面也比较合理。要注意的地方是，颁奖典礼的形式可再突出一点，让学生深入情境。在素材及活动的设计上也可更加丰富。</w:t>
      </w:r>
    </w:p>
    <w:p>
      <w:pPr>
        <w:pStyle w:val="6"/>
        <w:jc w:val="both"/>
        <w:rPr>
          <w:rFonts w:cs="黑体" w:asciiTheme="majorEastAsia" w:hAnsiTheme="majorEastAsia" w:eastAsiaTheme="majorEastAsia"/>
          <w:b/>
          <w:bCs/>
          <w:kern w:val="2"/>
          <w:sz w:val="28"/>
          <w:szCs w:val="28"/>
          <w:lang w:val="en-US" w:bidi="ar"/>
        </w:rPr>
      </w:pPr>
    </w:p>
    <w:p>
      <w:pPr>
        <w:tabs>
          <w:tab w:val="left" w:pos="2521"/>
        </w:tabs>
        <w:rPr>
          <w:rFonts w:ascii="黑体" w:hAnsi="黑体" w:eastAsia="黑体" w:cs="黑体"/>
          <w:b/>
          <w:bCs/>
          <w:sz w:val="24"/>
          <w:szCs w:val="28"/>
          <w:lang w:val="en-U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5AA37"/>
    <w:multiLevelType w:val="singleLevel"/>
    <w:tmpl w:val="1B35AA37"/>
    <w:lvl w:ilvl="0" w:tentative="0">
      <w:start w:val="3"/>
      <w:numFmt w:val="decimal"/>
      <w:suff w:val="nothing"/>
      <w:lvlText w:val="%1、"/>
      <w:lvlJc w:val="left"/>
    </w:lvl>
  </w:abstractNum>
  <w:abstractNum w:abstractNumId="1">
    <w:nsid w:val="22A484AE"/>
    <w:multiLevelType w:val="multilevel"/>
    <w:tmpl w:val="22A484AE"/>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C5EFEEB"/>
    <w:multiLevelType w:val="singleLevel"/>
    <w:tmpl w:val="6C5EFEEB"/>
    <w:lvl w:ilvl="0" w:tentative="0">
      <w:start w:val="1"/>
      <w:numFmt w:val="chineseCounting"/>
      <w:suff w:val="nothing"/>
      <w:lvlText w:val="（%1）"/>
      <w:lvlJc w:val="left"/>
      <w:rPr>
        <w:rFonts w:hint="eastAsia"/>
      </w:rPr>
    </w:lvl>
  </w:abstractNum>
  <w:abstractNum w:abstractNumId="3">
    <w:nsid w:val="7580EB6E"/>
    <w:multiLevelType w:val="singleLevel"/>
    <w:tmpl w:val="7580EB6E"/>
    <w:lvl w:ilvl="0" w:tentative="0">
      <w:start w:val="15"/>
      <w:numFmt w:val="decimal"/>
      <w:suff w:val="nothing"/>
      <w:lvlText w:val="%1课、"/>
      <w:lvlJc w:val="left"/>
    </w:lvl>
  </w:abstractNum>
  <w:abstractNum w:abstractNumId="4">
    <w:nsid w:val="7F2156AA"/>
    <w:multiLevelType w:val="multilevel"/>
    <w:tmpl w:val="7F2156A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9F79B0"/>
    <w:rsid w:val="00146A1D"/>
    <w:rsid w:val="00264105"/>
    <w:rsid w:val="002D7C4B"/>
    <w:rsid w:val="00764044"/>
    <w:rsid w:val="0091062C"/>
    <w:rsid w:val="009774AE"/>
    <w:rsid w:val="00A2633B"/>
    <w:rsid w:val="00B10F57"/>
    <w:rsid w:val="00B2421F"/>
    <w:rsid w:val="00C12881"/>
    <w:rsid w:val="00C81C4D"/>
    <w:rsid w:val="00CD2772"/>
    <w:rsid w:val="00E87651"/>
    <w:rsid w:val="00E92411"/>
    <w:rsid w:val="058422B1"/>
    <w:rsid w:val="2D8C3612"/>
    <w:rsid w:val="53215D65"/>
    <w:rsid w:val="6F9F7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楷体" w:hAnsi="楷体" w:eastAsia="宋体" w:cs="宋体"/>
      <w:sz w:val="21"/>
      <w:szCs w:val="22"/>
      <w:lang w:val="zh-CN" w:eastAsia="zh-CN" w:bidi="zh-CN"/>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9"/>
    <w:uiPriority w:val="0"/>
    <w:pPr>
      <w:jc w:val="both"/>
    </w:pPr>
    <w:rPr>
      <w:rFonts w:hint="eastAsia" w:ascii="宋体" w:hAnsi="Courier New" w:cs="Times New Roman"/>
      <w:kern w:val="2"/>
      <w:szCs w:val="21"/>
      <w:lang w:val="en-US" w:bidi="ar-SA"/>
    </w:rPr>
  </w:style>
  <w:style w:type="paragraph" w:styleId="4">
    <w:name w:val="footer"/>
    <w:basedOn w:val="1"/>
    <w:uiPriority w:val="0"/>
    <w:pPr>
      <w:tabs>
        <w:tab w:val="center" w:pos="4153"/>
        <w:tab w:val="right" w:pos="8306"/>
      </w:tabs>
      <w:snapToGrid w:val="0"/>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uiPriority w:val="0"/>
    <w:rPr>
      <w:sz w:val="24"/>
    </w:rPr>
  </w:style>
  <w:style w:type="character" w:customStyle="1" w:styleId="9">
    <w:name w:val="纯文本 字符"/>
    <w:link w:val="3"/>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2434</Words>
  <Characters>2458</Characters>
  <Lines>18</Lines>
  <Paragraphs>5</Paragraphs>
  <TotalTime>1</TotalTime>
  <ScaleCrop>false</ScaleCrop>
  <LinksUpToDate>false</LinksUpToDate>
  <CharactersWithSpaces>2491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2022-03-17T04:04:00Z</dcterms:created>
  <dc:creator>Lenovo</dc:creator>
  <cp:lastModifiedBy>田園蝦</cp:lastModifiedBy>
  <dcterms:modified xsi:type="dcterms:W3CDTF">2022-04-27T04:22:02Z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0607AC675D0E422E9F651A58E349233F</vt:lpwstr>
  </property>
</Properties>
</file>